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FBF3" w14:textId="783A09BB" w:rsidR="000A306F" w:rsidRDefault="009B5308">
      <w:r>
        <w:pict w14:anchorId="385CB14C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44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46804ACE" w14:textId="77777777" w:rsidR="00A8647C" w:rsidRPr="007B3447" w:rsidRDefault="00A8647C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42C29D26" w14:textId="77777777" w:rsidR="00A8647C" w:rsidRPr="007B3447" w:rsidRDefault="00A8647C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F138C41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6BF85E18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23EBFAC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2C4BF430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78E3B2F2" w14:textId="77777777" w:rsidR="008B74E7" w:rsidRPr="007B3447" w:rsidRDefault="008B74E7" w:rsidP="00325F64">
      <w:pPr>
        <w:pStyle w:val="Nzov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5254E221" w14:textId="77777777" w:rsidR="00A8647C" w:rsidRPr="007B3447" w:rsidRDefault="00A8647C" w:rsidP="00325F64">
      <w:pPr>
        <w:pStyle w:val="Nzov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7B3447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570A947D" wp14:editId="4BEF5E1E">
            <wp:extent cx="2950089" cy="2202180"/>
            <wp:effectExtent l="0" t="0" r="3175" b="762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822" cy="220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3DB57" w14:textId="77777777" w:rsidR="000A306F" w:rsidRDefault="002F41E3">
      <w:pPr>
        <w:pStyle w:val="Nzov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eastAsia="en-GB"/>
        </w:rPr>
        <w:t>Zlomky</w:t>
      </w:r>
    </w:p>
    <w:p w14:paraId="00B259CC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52B9BA2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4FE7C5C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1F58095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2529F95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6C0ED99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267D196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3E03A83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C319751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758A47C0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4EF9346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5F1CE7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93CB7">
        <w:rPr>
          <w:rFonts w:ascii="Times New Roman" w:hAnsi="Times New Roman" w:cs="Times New Roman"/>
          <w:sz w:val="24"/>
          <w:szCs w:val="24"/>
        </w:rPr>
        <w:t>Třída školy: K7</w:t>
      </w:r>
    </w:p>
    <w:p w14:paraId="288A12CE" w14:textId="77777777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4003A6F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CE86BF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3924750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9141FBC" w14:textId="77777777" w:rsidR="000A306F" w:rsidRDefault="008042C2">
          <w:pPr>
            <w:pStyle w:val="Hlavikaobsahu"/>
            <w:spacing w:after="240"/>
            <w:jc w:val="both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</w:p>
        <w:p w14:paraId="54123AAD" w14:textId="77777777" w:rsidR="000A306F" w:rsidRDefault="001906C1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r w:rsidRPr="000367CC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8042C2" w:rsidRPr="000367CC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367CC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25556906" w:history="1">
            <w:r w:rsidR="003634D1" w:rsidRPr="00401A2D">
              <w:rPr>
                <w:rStyle w:val="Hypertextovprepojenie"/>
                <w:noProof/>
                <w:lang w:val="es-ES"/>
              </w:rPr>
              <w:t>Co jsou to běžné zlomky?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_Toc125556906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3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5A61CE58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7" w:history="1">
            <w:r w:rsidR="003634D1" w:rsidRPr="00401A2D">
              <w:rPr>
                <w:rStyle w:val="Hypertextovprepojenie"/>
                <w:noProof/>
              </w:rPr>
              <w:t>Pravidlo znaménka při násobení nebo dělení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_Toc125556907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7535FB74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8" w:history="1">
            <w:r w:rsidR="003634D1" w:rsidRPr="00401A2D">
              <w:rPr>
                <w:rStyle w:val="Hypertextovprepojenie"/>
                <w:noProof/>
              </w:rPr>
              <w:t>Znaménka čitatelů a jmenovatelů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_Toc125556908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32FC8A27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09" w:history="1">
            <w:r w:rsidR="003634D1" w:rsidRPr="00401A2D">
              <w:rPr>
                <w:rStyle w:val="Hypertextovprepojenie"/>
                <w:noProof/>
                <w:lang w:val="es-ES"/>
              </w:rPr>
              <w:t>Znaménko zlomku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_Toc125556909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D4CBB22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0" w:history="1">
            <w:r w:rsidR="003634D1" w:rsidRPr="00401A2D">
              <w:rPr>
                <w:rStyle w:val="Hypertextovprepojenie"/>
                <w:noProof/>
                <w:lang w:val="es-ES"/>
              </w:rPr>
              <w:t>Typy obyčejných zlomků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_Toc125556910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23B3CD56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1" w:history="1">
            <w:r w:rsidR="003634D1" w:rsidRPr="00401A2D">
              <w:rPr>
                <w:rStyle w:val="Hypertextovprepojenie"/>
                <w:noProof/>
                <w:lang w:val="es-ES"/>
              </w:rPr>
              <w:t>Zlomky, změny tvaru, teorie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_Toc125556911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6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43D928BE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2" w:history="1">
            <w:r w:rsidR="003634D1" w:rsidRPr="00401A2D">
              <w:rPr>
                <w:rStyle w:val="Hypertextovprepojenie"/>
                <w:noProof/>
                <w:lang w:val="es-ES"/>
              </w:rPr>
              <w:t>Naučte se porovnávat obyčejné zlomky. Kroky. Vysvětlení.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_Toc125556912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8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7CFCEC51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3" w:history="1">
            <w:r w:rsidR="003634D1" w:rsidRPr="00401A2D">
              <w:rPr>
                <w:rStyle w:val="Hypertextovprepojenie"/>
                <w:rFonts w:eastAsiaTheme="majorEastAsia"/>
                <w:noProof/>
                <w:lang w:val="es-ES"/>
              </w:rPr>
              <w:t>Sčítání zlomků: Teorie, kroky a praktický příklad, vysvětlení. Jak se sčítají běžné zlomky?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_Toc125556913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10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0E02E3D4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4" w:history="1">
            <w:r w:rsidR="003634D1" w:rsidRPr="00401A2D">
              <w:rPr>
                <w:rStyle w:val="Hypertextovprepojenie"/>
                <w:noProof/>
                <w:lang w:val="es-ES"/>
              </w:rPr>
              <w:t>Naučte se odčítat zlomky: Zjistěte, jak se naučit odvozovat zlomky. Odčítání zlomků se stejnými nebo různými jmenovateli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_Toc125556914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14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FEAEDFF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5" w:history="1">
            <w:r w:rsidR="003634D1" w:rsidRPr="00401A2D">
              <w:rPr>
                <w:rStyle w:val="Hypertextovprepojenie"/>
                <w:noProof/>
                <w:lang w:val="es-ES"/>
              </w:rPr>
              <w:t>Naučte se násobit zlomky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_Toc125556915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18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12B90909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6" w:history="1">
            <w:r w:rsidR="003634D1" w:rsidRPr="00401A2D">
              <w:rPr>
                <w:rStyle w:val="Hypertextovprepojenie"/>
                <w:noProof/>
                <w:lang w:val="es-ES"/>
              </w:rPr>
              <w:t>Zlomky, teorie: racionální čísla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_Toc125556916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20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5F9C56FD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7" w:history="1">
            <w:r w:rsidR="003634D1" w:rsidRPr="00401A2D">
              <w:rPr>
                <w:rStyle w:val="Hypertextovprepojenie"/>
                <w:noProof/>
              </w:rPr>
              <w:t>Zlomky podle obrázků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_Toc125556917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21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0BC21502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8" w:history="1">
            <w:r w:rsidR="003634D1" w:rsidRPr="00401A2D">
              <w:rPr>
                <w:rStyle w:val="Hypertextovprepojenie"/>
                <w:noProof/>
                <w:lang w:val="es-ES"/>
              </w:rPr>
              <w:t>Zdroje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_Toc125556918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2FACB330" w14:textId="77777777" w:rsidR="000A306F" w:rsidRDefault="009B5308">
          <w:pPr>
            <w:pStyle w:val="Obsah1"/>
            <w:tabs>
              <w:tab w:val="right" w:leader="dot" w:pos="9016"/>
            </w:tabs>
            <w:rPr>
              <w:rFonts w:cstheme="minorBidi"/>
              <w:noProof/>
            </w:rPr>
          </w:pPr>
          <w:hyperlink w:anchor="_Toc125556919" w:history="1">
            <w:r w:rsidR="003634D1" w:rsidRPr="00401A2D">
              <w:rPr>
                <w:rStyle w:val="Hypertextovprepojenie"/>
                <w:noProof/>
                <w:lang w:val="es-ES"/>
              </w:rPr>
              <w:t>Cvičení a problémy</w:t>
            </w:r>
            <w:r w:rsidR="003634D1">
              <w:rPr>
                <w:noProof/>
                <w:webHidden/>
              </w:rPr>
              <w:tab/>
            </w:r>
            <w:r w:rsidR="003634D1">
              <w:rPr>
                <w:noProof/>
                <w:webHidden/>
              </w:rPr>
              <w:fldChar w:fldCharType="begin"/>
            </w:r>
            <w:r w:rsidR="003634D1">
              <w:rPr>
                <w:noProof/>
                <w:webHidden/>
              </w:rPr>
              <w:instrText xml:space="preserve"> PAGEREF _Toc125556919 \h </w:instrText>
            </w:r>
            <w:r w:rsidR="003634D1">
              <w:rPr>
                <w:noProof/>
                <w:webHidden/>
              </w:rPr>
            </w:r>
            <w:r w:rsidR="003634D1">
              <w:rPr>
                <w:noProof/>
                <w:webHidden/>
              </w:rPr>
              <w:fldChar w:fldCharType="separate"/>
            </w:r>
            <w:r w:rsidR="003634D1">
              <w:rPr>
                <w:noProof/>
                <w:webHidden/>
              </w:rPr>
              <w:t>25</w:t>
            </w:r>
            <w:r w:rsidR="003634D1">
              <w:rPr>
                <w:noProof/>
                <w:webHidden/>
              </w:rPr>
              <w:fldChar w:fldCharType="end"/>
            </w:r>
          </w:hyperlink>
        </w:p>
        <w:p w14:paraId="0F62FA87" w14:textId="77777777" w:rsidR="001906C1" w:rsidRPr="007B3447" w:rsidRDefault="001906C1" w:rsidP="00325F64">
          <w:pPr>
            <w:spacing w:after="24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367CC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331C876" w14:textId="77777777" w:rsidR="009404F7" w:rsidRPr="007B344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7E43249" w14:textId="77777777" w:rsidR="009404F7" w:rsidRDefault="009404F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869BEB5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BC61BB0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A212B65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58A904A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3FCE557A" w14:textId="77777777" w:rsidR="00AA727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9B2070E" w14:textId="77777777" w:rsidR="00AA7277" w:rsidRPr="007B3447" w:rsidRDefault="00AA727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DC586D7" w14:textId="77777777" w:rsidR="00E36201" w:rsidRPr="007B3447" w:rsidRDefault="00E36201" w:rsidP="00325F64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8FA9584" wp14:editId="0046C305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2CF61" w14:textId="77777777" w:rsidR="000A306F" w:rsidRDefault="008042C2">
      <w:pPr>
        <w:pStyle w:val="Nadpis1"/>
        <w:spacing w:after="240" w:afterAutospacing="0"/>
        <w:jc w:val="both"/>
        <w:rPr>
          <w:sz w:val="32"/>
          <w:szCs w:val="32"/>
          <w:lang w:val="es-ES"/>
        </w:rPr>
      </w:pPr>
      <w:bookmarkStart w:id="0" w:name="_Toc125556906"/>
      <w:r w:rsidRPr="0043655D">
        <w:rPr>
          <w:sz w:val="32"/>
          <w:szCs w:val="32"/>
          <w:lang w:val="es-ES"/>
        </w:rPr>
        <w:t>Co jsou to běžné zlomky?</w:t>
      </w:r>
      <w:bookmarkEnd w:id="0"/>
    </w:p>
    <w:p w14:paraId="2B6A9E05" w14:textId="77777777" w:rsidR="000A306F" w:rsidRDefault="008042C2">
      <w:pPr>
        <w:pStyle w:val="Normlnywebov"/>
        <w:spacing w:before="240" w:beforeAutospacing="0" w:after="240" w:afterAutospacing="0"/>
        <w:jc w:val="both"/>
        <w:rPr>
          <w:lang w:val="es-ES"/>
        </w:rPr>
      </w:pPr>
      <w:r w:rsidRPr="0043655D">
        <w:rPr>
          <w:lang w:val="es-ES"/>
        </w:rPr>
        <w:t>Máme-li rozdělit 6 jablek rovným dílem mezi 3 děti, provedeme operaci:</w:t>
      </w:r>
    </w:p>
    <w:p w14:paraId="343D013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6 : 3 = 2</w:t>
      </w:r>
    </w:p>
    <w:p w14:paraId="2364FEF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3655D">
        <w:rPr>
          <w:rFonts w:ascii="Times New Roman" w:hAnsi="Times New Roman" w:cs="Times New Roman"/>
          <w:sz w:val="24"/>
          <w:szCs w:val="24"/>
          <w:lang w:val="es-ES"/>
        </w:rPr>
        <w:t>tak víme, že každé dítě dostane 2 jablka.</w:t>
      </w:r>
    </w:p>
    <w:p w14:paraId="7496FF7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3655D">
        <w:rPr>
          <w:rFonts w:ascii="Times New Roman" w:hAnsi="Times New Roman" w:cs="Times New Roman"/>
          <w:sz w:val="24"/>
          <w:szCs w:val="24"/>
          <w:lang w:val="es-ES"/>
        </w:rPr>
        <w:t>Máme-li rozdělit 2 jablka rovným dílem mezi 3 děti, je třeba vyřešit dělení:</w:t>
      </w:r>
    </w:p>
    <w:p w14:paraId="5FD40E2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2 : 3 = ?</w:t>
      </w:r>
    </w:p>
    <w:p w14:paraId="652F49A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42D4F">
        <w:rPr>
          <w:rFonts w:ascii="Times New Roman" w:hAnsi="Times New Roman" w:cs="Times New Roman"/>
          <w:sz w:val="24"/>
          <w:szCs w:val="24"/>
          <w:lang w:val="es-ES"/>
        </w:rPr>
        <w:t>tato operace nemá řešení v množině přirozených čísel;</w:t>
      </w:r>
    </w:p>
    <w:p w14:paraId="622A607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42D4F">
        <w:rPr>
          <w:rFonts w:ascii="Times New Roman" w:hAnsi="Times New Roman" w:cs="Times New Roman"/>
          <w:sz w:val="24"/>
          <w:szCs w:val="24"/>
          <w:lang w:val="es-ES"/>
        </w:rPr>
        <w:t>budeme však moci jablka rozdělit pomocí nože: množství jablek pro každé dítě bude určeno pomocí zlomku /.</w:t>
      </w:r>
      <w:r w:rsidRPr="00A42D4F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 </w:t>
      </w:r>
      <w:r w:rsidR="001A47B9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A47B9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0EC2ACC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D60F8">
        <w:rPr>
          <w:rFonts w:ascii="Times New Roman" w:hAnsi="Times New Roman" w:cs="Times New Roman"/>
          <w:sz w:val="24"/>
          <w:szCs w:val="24"/>
          <w:lang w:val="es-ES"/>
        </w:rPr>
        <w:t>všechny podobné případy vedou ke zlomkům</w:t>
      </w:r>
      <w:r w:rsidR="001A47B9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5D6B7DC6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12497">
        <w:rPr>
          <w:rFonts w:ascii="Times New Roman" w:hAnsi="Times New Roman" w:cs="Times New Roman"/>
          <w:b/>
          <w:sz w:val="24"/>
          <w:szCs w:val="24"/>
          <w:lang w:val="es-ES"/>
        </w:rPr>
        <w:t>Zlomky se tvoří dělením:</w:t>
      </w:r>
    </w:p>
    <w:p w14:paraId="7FC4FE3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F2349">
        <w:rPr>
          <w:rFonts w:ascii="Times New Roman" w:eastAsia="Times New Roman" w:hAnsi="Times New Roman" w:cs="Times New Roman"/>
          <w:sz w:val="24"/>
          <w:szCs w:val="24"/>
          <w:lang w:eastAsia="en-GB"/>
        </w:rPr>
        <w:t>každý zlomek má tvar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a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b</w:t>
      </w:r>
    </w:p>
    <w:p w14:paraId="4358F29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"a" </w:t>
      </w:r>
      <w:r w:rsidR="00317710"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"a" je čitatel zapsaný nad zlomkovou čárou;</w:t>
      </w:r>
    </w:p>
    <w:p w14:paraId="465FAC0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"b" je jmenovatel zapsaný pod zlomkovou čarou; "b" nemůže být nula;</w:t>
      </w:r>
    </w:p>
    <w:p w14:paraId="5F57573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"b" nám říká, na kolik stejných dílů bylo rozděleno "a";</w:t>
      </w:r>
    </w:p>
    <w:p w14:paraId="34B9CE8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17710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hodnota zlomku se vypočítá vydělením čitatele "a" jmenovatelem "b":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"</w:t>
      </w:r>
    </w:p>
    <w:p w14:paraId="5735841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a" : "b"</w:t>
      </w:r>
    </w:p>
    <w:p w14:paraId="3B1A094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63D7A">
        <w:rPr>
          <w:rFonts w:ascii="Times New Roman" w:eastAsia="Times New Roman" w:hAnsi="Times New Roman" w:cs="Times New Roman"/>
          <w:sz w:val="24"/>
          <w:szCs w:val="24"/>
          <w:lang w:eastAsia="en-GB"/>
        </w:rPr>
        <w:t>tyto zlomky, jejichž čitatel i jmenovatel jsou celá čísla, se nazývají obyčejné zlomky.</w:t>
      </w:r>
    </w:p>
    <w:p w14:paraId="70E3B4B9" w14:textId="77777777" w:rsidR="00F177CD" w:rsidRPr="007B3447" w:rsidRDefault="00F177CD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5B45708" wp14:editId="627B9AEF">
            <wp:extent cx="5731510" cy="2826687"/>
            <wp:effectExtent l="0" t="0" r="2540" b="0"/>
            <wp:docPr id="2" name="Picture 2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2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10AB" w14:textId="77777777" w:rsidR="000A306F" w:rsidRDefault="008042C2">
      <w:pPr>
        <w:pStyle w:val="Nadpis1"/>
        <w:jc w:val="both"/>
        <w:rPr>
          <w:sz w:val="32"/>
          <w:szCs w:val="32"/>
        </w:rPr>
      </w:pPr>
      <w:bookmarkStart w:id="1" w:name="_Toc125556907"/>
      <w:r w:rsidRPr="008573FD">
        <w:rPr>
          <w:sz w:val="32"/>
          <w:szCs w:val="32"/>
        </w:rPr>
        <w:t>Pravidlo znaménka při násobení nebo dělení</w:t>
      </w:r>
      <w:bookmarkEnd w:id="1"/>
    </w:p>
    <w:p w14:paraId="0D216CE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(+)(+) = (+)</w:t>
      </w:r>
    </w:p>
    <w:p w14:paraId="565AB7C6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(+)(-) = (-); (-)(+) = (-)</w:t>
      </w:r>
    </w:p>
    <w:p w14:paraId="7148FE1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(-)(-) = (+)</w:t>
      </w:r>
    </w:p>
    <w:p w14:paraId="1847DBE6" w14:textId="77777777" w:rsidR="005D57C2" w:rsidRPr="007B3447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7CBB4A3" w14:textId="77777777" w:rsidR="000A306F" w:rsidRDefault="008042C2">
      <w:pPr>
        <w:pStyle w:val="Nadpis1"/>
        <w:jc w:val="both"/>
        <w:rPr>
          <w:sz w:val="32"/>
          <w:szCs w:val="32"/>
        </w:rPr>
      </w:pPr>
      <w:bookmarkStart w:id="2" w:name="_Toc125556908"/>
      <w:r w:rsidRPr="0091564F">
        <w:rPr>
          <w:sz w:val="32"/>
          <w:szCs w:val="32"/>
        </w:rPr>
        <w:t>Znaménka čitatelů a jmenovatelů</w:t>
      </w:r>
      <w:bookmarkEnd w:id="2"/>
    </w:p>
    <w:p w14:paraId="7CDD9FE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9669E">
        <w:rPr>
          <w:rFonts w:ascii="Times New Roman" w:eastAsia="Times New Roman" w:hAnsi="Times New Roman" w:cs="Times New Roman"/>
          <w:sz w:val="24"/>
          <w:szCs w:val="24"/>
          <w:lang w:eastAsia="en-GB"/>
        </w:rPr>
        <w:t>Čitatelé a jmenovatelé zlomku mohou být celá kladná nebo záporná čísla.</w:t>
      </w:r>
    </w:p>
    <w:p w14:paraId="5D4BBD0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9669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Příklad zlomků s kladnými čitateli a jmenovateli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 , / ,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3D9F8F3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Příklad zlomků se zápornými čitateli a jmenovateli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 , / ,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2D46B48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Příklad zlomků s kladnými a/nebo zápornými čitateli a jmenovateli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 , / ,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</w:p>
    <w:p w14:paraId="0C88A70B" w14:textId="77777777" w:rsidR="00B2752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717CF81B" w14:textId="77777777" w:rsidR="00B2752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62471CF7" w14:textId="77777777" w:rsidR="00B27527" w:rsidRPr="007B3447" w:rsidRDefault="00B27527" w:rsidP="00B27527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5D2F24FE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3" w:name="_Toc125556909"/>
      <w:r w:rsidRPr="00B27527">
        <w:rPr>
          <w:sz w:val="32"/>
          <w:szCs w:val="32"/>
          <w:lang w:val="es-ES"/>
        </w:rPr>
        <w:t>Znaménko zlomku</w:t>
      </w:r>
      <w:bookmarkEnd w:id="3"/>
    </w:p>
    <w:p w14:paraId="74AB086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2752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Znaménka čitatele a jmenovatele zlomku se vyjmou před zlomek a spojí se podle výše uvedeného pravidla o znaménku, čímž se z výše uvedených zlomků stanou:</w:t>
      </w:r>
    </w:p>
    <w:p w14:paraId="606D3E7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5A0325B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45CBA5D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30A51AD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-7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(-)(+)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-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7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4902A03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-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</w:t>
      </w:r>
    </w:p>
    <w:p w14:paraId="04CA159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(-)(-)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(+)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20</w:t>
      </w:r>
    </w:p>
    <w:p w14:paraId="57ABC628" w14:textId="77777777" w:rsidR="005D57C2" w:rsidRPr="00FA2D99" w:rsidRDefault="005D57C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3DDC71E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4" w:name="_Toc125556910"/>
      <w:r w:rsidRPr="00BF473D">
        <w:rPr>
          <w:sz w:val="32"/>
          <w:szCs w:val="32"/>
          <w:lang w:val="es-ES"/>
        </w:rPr>
        <w:t>Typy obyčejných zlomků</w:t>
      </w:r>
      <w:bookmarkEnd w:id="4"/>
    </w:p>
    <w:p w14:paraId="1E2CBAE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F473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Absolutní </w:t>
      </w:r>
      <w:r w:rsidRPr="00BF473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hodnota </w:t>
      </w:r>
      <w:r w:rsidRPr="00BF473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čísla = číselná hodnota čísla bez ohledu na jeho znaménko. Například absolutní hodnota čísla -7 (zapsaná jako │-7│) je 7. Další příklady: |-17| = 17; |10| = 10; |-123| = 123;</w:t>
      </w:r>
    </w:p>
    <w:p w14:paraId="350A935F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DD38B6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Podjednotkové frakce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 , /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,  /- / , / ,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-15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 /- </w:t>
      </w:r>
      <w:r w:rsidRPr="00DD38B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absolutní hodnota čitatele je menší než absolutní hodnota jmenovatele, takže absolutní hodnota zlomku je menší než 1,</w:t>
      </w:r>
      <w:r w:rsidR="00410876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1.</w:t>
      </w:r>
    </w:p>
    <w:p w14:paraId="71C4757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C6E3A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Podjednotkové frakce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F55714" w:rsidRPr="00F55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Absolutní hodnota čitatele je rovna absolutní hodnotě jmenovatele, takže absolutní hodnota zlomku je rovna 1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8DBE4F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55714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Nadjednotkové nebo nesprávné zlomky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: 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 , / , /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-13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 / ,- </w:t>
      </w:r>
      <w:r w:rsidRPr="00F5571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absolutní hodnota čitatele je větší než absolutní hodnota jmenovatele, takže absolutní hodnota zlomku je větší než 1; tyto zlomky se také nazývají nesprávné zlomky</w:t>
      </w:r>
      <w:r w:rsidR="001A47B9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6EAFC18" w14:textId="77777777" w:rsidR="001A47B9" w:rsidRPr="007B3447" w:rsidRDefault="001A47B9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FD5F8F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55714">
        <w:rPr>
          <w:rFonts w:ascii="Times New Roman" w:eastAsia="Times New Roman" w:hAnsi="Times New Roman" w:cs="Times New Roman"/>
          <w:sz w:val="24"/>
          <w:szCs w:val="24"/>
          <w:lang w:eastAsia="en-GB"/>
        </w:rPr>
        <w:t>Nesprávné zlomky lze také zapsat jako smíšené zlomky:</w:t>
      </w:r>
      <w:r w:rsidR="001A47B9" w:rsidRPr="007B344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</w:p>
    <w:p w14:paraId="0EBBEF5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1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což se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5AD8F85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5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což se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5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50BC6D2F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1 +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což se zapisuje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1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8</w:t>
      </w:r>
    </w:p>
    <w:p w14:paraId="67B591C4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-13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123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(117 + 6)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117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= - 9 -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  <w:r w:rsidR="00A77EBD" w:rsidRPr="00A77EB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, což je zapsáno</w:t>
      </w:r>
      <w:r w:rsidRPr="007B3447">
        <w:rPr>
          <w:rFonts w:ascii="Times New Roman" w:eastAsia="Times New Roman" w:hAnsi="Times New Roman" w:cs="Times New Roman"/>
          <w:sz w:val="24"/>
          <w:szCs w:val="24"/>
          <w:lang w:eastAsia="en-GB"/>
        </w:rPr>
        <w:t>: - 9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13</w:t>
      </w:r>
    </w:p>
    <w:p w14:paraId="3BA6096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5B7D18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Všimněte si, že smíšený zlomek se skládá z celého a dílčího zlomku, přičemž oba mají stejné znaménko.</w:t>
      </w:r>
    </w:p>
    <w:p w14:paraId="6BC3C8A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B7D1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Pokud se čitatel zlomku rovná jmenovateli jiného zlomku a naopak, pak se zlomky nazývají inverzní nebo převrácené. Například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și / ;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5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3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6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 /și /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17</w:t>
      </w:r>
      <w:r w:rsidR="001A47B9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r w:rsidRPr="005B7D1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součin zlomku a jeho inverze je 1.</w:t>
      </w:r>
    </w:p>
    <w:p w14:paraId="50F486E7" w14:textId="77777777" w:rsidR="008B74E7" w:rsidRPr="007B3447" w:rsidRDefault="008B74E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4FE83198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5" w:name="_Toc125556911"/>
      <w:r w:rsidRPr="004821A7">
        <w:rPr>
          <w:sz w:val="32"/>
          <w:szCs w:val="32"/>
          <w:lang w:val="es-ES"/>
        </w:rPr>
        <w:t xml:space="preserve">Zlomky, změny tvaru, teorie </w:t>
      </w:r>
      <w:bookmarkEnd w:id="5"/>
    </w:p>
    <w:p w14:paraId="19C380B8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7C2DC6EA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821A7">
        <w:rPr>
          <w:rFonts w:ascii="Times New Roman" w:hAnsi="Times New Roman" w:cs="Times New Roman"/>
          <w:b/>
          <w:sz w:val="24"/>
          <w:szCs w:val="24"/>
          <w:lang w:val="es-ES"/>
        </w:rPr>
        <w:t>Změny tvaru. Zesílení a zjednodušení zlomků</w:t>
      </w:r>
    </w:p>
    <w:p w14:paraId="0335086E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821A7">
        <w:rPr>
          <w:rFonts w:ascii="Times New Roman" w:hAnsi="Times New Roman" w:cs="Times New Roman"/>
          <w:b/>
          <w:sz w:val="24"/>
          <w:szCs w:val="24"/>
          <w:lang w:val="es-ES"/>
        </w:rPr>
        <w:t>Změny tvaru</w:t>
      </w:r>
    </w:p>
    <w:p w14:paraId="24911C8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178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Rozdělíme-li celek na 3 stejné části a poté jednu část odebereme, získáme stejné množství, jako kdybychom celek rozdělili na 6 stejných částí a odebrali dvě části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.</w:t>
      </w:r>
    </w:p>
    <w:p w14:paraId="6E006C9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Takže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151DB6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</w:p>
    <w:p w14:paraId="5C59F6DF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1789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Podle toho, co bylo uvedeno, můžeme napsat</w:t>
      </w:r>
      <w:r w:rsidR="001A47B9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260B2A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10</w:t>
      </w:r>
    </w:p>
    <w:p w14:paraId="52B2DB94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20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12</w:t>
      </w:r>
    </w:p>
    <w:p w14:paraId="329EA2F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...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...</w:t>
      </w:r>
    </w:p>
    <w:p w14:paraId="0ADEEBA6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</w:p>
    <w:p w14:paraId="2502F3D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Společný dělitel. </w:t>
      </w: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Číslo 2, na které byla rozdělena dvě čísla tvořící zlomek, se nazývá společný dělitel čitatele a jmenovatele.</w:t>
      </w:r>
    </w:p>
    <w:p w14:paraId="7D50F28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Zjednodušený zlomek má nyní čitatele rovného 6 a jmenovatele rovného 8.</w:t>
      </w:r>
    </w:p>
    <w:p w14:paraId="25749E6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C1938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Dále si všimneme, že obě nová čísla, nový čitatel a nový jmenovatel, 6 a 8, jsou opět dělitelná dvěma beze zbytku (mají společného dělitele 2), takže čitatele i jmenovatele zlomku opět dělíme dvěma:</w:t>
      </w:r>
    </w:p>
    <w:p w14:paraId="05EC9C6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(6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(8 : 2)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6139A304" w14:textId="77777777" w:rsidR="009036FB" w:rsidRPr="007B3447" w:rsidRDefault="009036FB" w:rsidP="007C1938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7B2FAAB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6B13EE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Hodnota zlomku /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se vypočítá takto: </w:t>
      </w:r>
    </w:p>
    <w:p w14:paraId="6EB6102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3 : 4 = 0,75</w:t>
      </w:r>
    </w:p>
    <w:p w14:paraId="59961C1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5353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Získaný nový zlomek 3/4 je tedy zjednodušený zlomek, který odpovídá zlomkům 12/16 a 6/8.</w:t>
      </w:r>
    </w:p>
    <w:p w14:paraId="6EC1085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BE4D0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lastRenderedPageBreak/>
        <w:t xml:space="preserve">Neredukovatelný zlomek. </w:t>
      </w:r>
      <w:r w:rsidRPr="00BE4D0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Zlomek 3/4 se navíc nazývá neredukovatelný zlomek, to znamená, že jej již nelze zjednodušit, je ve svém nejjednodušším tvaru, čísla 3 a 4, čitatel a jmenovatel zlomku, jsou koprimární čísla (prvočísla mezi sebou), takže nemají žádné společné dělitele kromě 1.</w:t>
      </w:r>
    </w:p>
    <w:p w14:paraId="7E6A6F02" w14:textId="77777777" w:rsidR="00C60C30" w:rsidRPr="007B3447" w:rsidRDefault="00C60C3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5431ABEB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>Jak zjednodušíme zlomek 12/16 na nejjednodušší neredukovatelný tvar?</w:t>
      </w:r>
    </w:p>
    <w:p w14:paraId="109D2A85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Největší společný dělitel, 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CMMDC. Chceme-li zlomek zjednodušit na jeho nejjednodušší, neredukovatelný tvar, musíme čitatele i jmenovatele zlomku vydělit jejich největším společným dělitelem, cmdc (12; 16).</w:t>
      </w:r>
    </w:p>
    <w:p w14:paraId="7874E31D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>Rozklad na prvočinitele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. Jedním ze způsobů výpočtu cmmdc je vynásobit dvě čísla prvočísly a poté vynásobit společné prvočinitele na nejnižší mocniny, viz níže.</w:t>
      </w:r>
    </w:p>
    <w:p w14:paraId="3739D595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lang w:val="es-ES"/>
        </w:rPr>
      </w:pPr>
      <w:r w:rsidRPr="007A5F92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Čitatel a jmenovatel </w:t>
      </w:r>
      <w:r w:rsidRPr="007A5F92">
        <w:rPr>
          <w:rFonts w:ascii="Times New Roman" w:hAnsi="Times New Roman" w:cs="Times New Roman"/>
          <w:bCs/>
          <w:i/>
          <w:sz w:val="24"/>
          <w:szCs w:val="24"/>
          <w:lang w:val="es-ES"/>
        </w:rPr>
        <w:t>rozložený na součin prvočinitelů:</w:t>
      </w:r>
    </w:p>
    <w:p w14:paraId="40C38D5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= 2 × 2 × 3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</w:t>
      </w:r>
    </w:p>
    <w:p w14:paraId="2911549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 × 2 × 2 × 2 = 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</w:p>
    <w:p w14:paraId="18E7CC0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81511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Největší společný dělitel CMMDC (12; 16) se vypočítá vynásobením všech společných prvočinitelů (nalezených v čitateli i jmenovateli) na jejich nejnižší mocniny takto: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0F89E1F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CMMDC (12; 16) = (2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 3;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) = 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4</w:t>
      </w:r>
    </w:p>
    <w:p w14:paraId="37AF4D0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C68B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Chcete-li zlomek zjednodušit na nejjednodušší neredukovatelný tvar, vydělte čitatele i jmenovatele zlomku číslem CMMDC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B2BB0A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(12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(16 : 4)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¾</w:t>
      </w:r>
    </w:p>
    <w:p w14:paraId="3624FB1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51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Neredukovatelný zlomek. </w:t>
      </w:r>
      <w:r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Takto získaný zlomek 3/4 se nazývá neredukovatelný zjednodušený zlomek (to znamená, že jej nelze dále zjednodušovat, je v nejjednodušším tvaru, čitatel a jmenovatel jsou navzájem prvočísla, nemají jiné společné dělitele než 1).</w:t>
      </w:r>
    </w:p>
    <w:p w14:paraId="43C0937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</w:pPr>
      <w:r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Zlomek 3/4 je ekvivalentní zlomek k původnímu zlomku 12/16, to znamená, že představuje stejnou hodnotu (nebo stejný podíl). Jak jsme viděli výše:</w:t>
      </w:r>
      <w:r w:rsidR="00C60C30" w:rsidRPr="00516A8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C60C30" w:rsidRPr="00516A8A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</w:p>
    <w:p w14:paraId="4DE52ED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12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18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- </w:t>
      </w:r>
      <w:r w:rsidR="00D70E5D" w:rsidRPr="00D70E5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 vše jsou ekvivalentní zlomky získané zjednodušením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6C42D14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F602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Ekvivalentní zlomky lze získat nejen zjednodušením, ale také zesílením zlomku, tj. vynásobením čitatele a jmenovatele stejným nenulovým číslem, tedy obráceným postupem zjednodušení, ale to je na jinou diskusi</w:t>
      </w:r>
      <w:r w:rsidR="00C60C30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A64B06B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es-ES"/>
        </w:rPr>
      </w:pPr>
      <w:r w:rsidRPr="00AF1D9F">
        <w:rPr>
          <w:rFonts w:ascii="Times New Roman" w:hAnsi="Times New Roman" w:cs="Times New Roman"/>
          <w:bCs/>
          <w:i/>
          <w:sz w:val="24"/>
          <w:szCs w:val="24"/>
          <w:u w:val="single"/>
          <w:lang w:val="es-ES"/>
        </w:rPr>
        <w:t>Proč se zlomky zjednodušují?</w:t>
      </w:r>
    </w:p>
    <w:p w14:paraId="63D0E84A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r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lastRenderedPageBreak/>
        <w:t>Operace se zlomky často zahrnují přivedení ke stejnému jmenovateli (např. sčítání a odčítání zlomků, porovnávání zlomků) a někdy jsou čitatelé i jmenovatelé velká čísla, což vyžaduje provedení náročných výpočtů.</w:t>
      </w:r>
    </w:p>
    <w:p w14:paraId="606C3C8B" w14:textId="77777777" w:rsidR="000A306F" w:rsidRDefault="008042C2">
      <w:pPr>
        <w:spacing w:after="240"/>
        <w:jc w:val="both"/>
        <w:rPr>
          <w:rFonts w:ascii="Times New Roman" w:hAnsi="Times New Roman" w:cs="Times New Roman"/>
          <w:bCs/>
          <w:iCs/>
          <w:sz w:val="24"/>
          <w:szCs w:val="24"/>
          <w:lang w:val="es-ES"/>
        </w:rPr>
      </w:pPr>
      <w:r w:rsidRPr="00AF1D9F">
        <w:rPr>
          <w:rFonts w:ascii="Times New Roman" w:hAnsi="Times New Roman" w:cs="Times New Roman"/>
          <w:bCs/>
          <w:iCs/>
          <w:sz w:val="24"/>
          <w:szCs w:val="24"/>
          <w:lang w:val="es-ES"/>
        </w:rPr>
        <w:t>Zjednodušením zlomku lze čitatele i jmenovatele zmenšit na menší čísla, se kterými se lépe pracuje, a snížit tak výslednou výpočetní náročnost.</w:t>
      </w:r>
    </w:p>
    <w:p w14:paraId="335B7C49" w14:textId="77777777" w:rsidR="00AF1D9F" w:rsidRPr="007B3447" w:rsidRDefault="00AF1D9F" w:rsidP="00AF1D9F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57BBC38D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6" w:name="_Toc125556912"/>
      <w:r w:rsidRPr="00B01447">
        <w:rPr>
          <w:sz w:val="32"/>
          <w:szCs w:val="32"/>
          <w:lang w:val="es-ES"/>
        </w:rPr>
        <w:t>Naučte se porovnávat běžné zlomky. Kroky. Vysvětlení</w:t>
      </w:r>
      <w:r w:rsidR="00C60C30" w:rsidRPr="005D57C2">
        <w:rPr>
          <w:sz w:val="32"/>
          <w:szCs w:val="32"/>
          <w:lang w:val="es-ES"/>
        </w:rPr>
        <w:t>.</w:t>
      </w:r>
      <w:bookmarkEnd w:id="6"/>
    </w:p>
    <w:p w14:paraId="5949D98E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1) </w:t>
      </w:r>
      <w:r w:rsidR="00E31066" w:rsidRPr="00E31066">
        <w:rPr>
          <w:rFonts w:ascii="Times New Roman" w:hAnsi="Times New Roman" w:cs="Times New Roman"/>
          <w:sz w:val="24"/>
          <w:szCs w:val="24"/>
          <w:lang w:val="es-ES"/>
        </w:rPr>
        <w:t>Zjednodušujeme zlomky na jejich nejjednodušší, neredukovatelný ekvivalentní tvar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12BF48E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Frakce /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:</w:t>
      </w:r>
    </w:p>
    <w:p w14:paraId="0E51A88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Vynásobte čitatele a jmenovatele na prvočinitele v exponenciálním zápisu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DBA2A3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16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19F16A2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24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3;</w:t>
      </w:r>
    </w:p>
    <w:p w14:paraId="5D828CB8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Vypočítá největšího společného dělitele, CMMDC, čitatele a jmenovatele zlomku, vynásobí všechny jejich společné prvočinitele na nejnižší mocniny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45D6946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(16; 24) = CMMDC 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3) =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3E9C9AF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Vydělte čitatele i jmenovatele největším společným dělitelem, CMMDC</w:t>
      </w:r>
      <w:r w:rsidR="0083702D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8F2BFC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(24 : 23)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 × 3) : 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33B48718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FAF6DF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Frakce /</w:t>
      </w:r>
      <w:r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="0083702D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:</w:t>
      </w:r>
    </w:p>
    <w:p w14:paraId="781AC38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3720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Vynásobte čitatele a jmenovatele na prvočinitele v exponenciálním zápisu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35CBABE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45 = 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5;</w:t>
      </w:r>
    </w:p>
    <w:p w14:paraId="618E3D4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75 =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28D23C9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Vypočítejte největšího společného dělitele, CMMDC, čitatele a jmenovatele zlomku, vynásobte všechny jejich společné prvočinitele na nejnižší mocniny:</w:t>
      </w:r>
    </w:p>
    <w:p w14:paraId="246A43BF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CMMDC (45; 75) = CMMDC (3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× 5; 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) = 3 × 5;</w:t>
      </w:r>
    </w:p>
    <w:p w14:paraId="1BB5AB4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Vydělte čitatele i jmenovatele největším společným dělitelem, CMMDC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378F28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(32 × 5)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((32 × 5)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((3 × 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) : (3 × 5))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71FBF050" w14:textId="77777777" w:rsidR="0083702D" w:rsidRPr="00FA2D99" w:rsidRDefault="0083702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93F28C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Zjednodušené zlomky jsou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370BE336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5E1859B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</w:t>
      </w:r>
    </w:p>
    <w:p w14:paraId="6735DBA7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838754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Zjednodušené zlomky jsou zlomky ekvivalentní původním zlomkům, přičemž každý z nich má stejnou hodnotu jako původní zlomek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8F7F5F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</w:p>
    <w:p w14:paraId="6BA2ED86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</w:t>
      </w:r>
    </w:p>
    <w:p w14:paraId="647F18C0" w14:textId="77777777" w:rsidR="004D5FC3" w:rsidRPr="00FA2D99" w:rsidRDefault="004D5FC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AE56D5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r w:rsidR="003A6771" w:rsidRPr="003A6771">
        <w:rPr>
          <w:rFonts w:ascii="Times New Roman" w:hAnsi="Times New Roman" w:cs="Times New Roman"/>
          <w:sz w:val="24"/>
          <w:szCs w:val="24"/>
          <w:lang w:val="es-ES"/>
        </w:rPr>
        <w:t>Vypočítáme nejmenší společný násobek, CMMMC, všech jmenovatelů zjednodušených zlomků.</w:t>
      </w:r>
    </w:p>
    <w:p w14:paraId="4E9FA80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CMMMC bude novým jmenovatelem srovnávaných ekvivalentních zlomků.</w:t>
      </w:r>
    </w:p>
    <w:p w14:paraId="5DFDC1B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Pro výpočet CMMMC vynásobíme jmenovatele zlomků jako součin prvočinitelů v exponenciálním zápisu a poté všechny jejich prvočinitele jednoznačně vynásobíme na nejvyšší mocniny.</w:t>
      </w:r>
    </w:p>
    <w:p w14:paraId="6AFDC45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Jmenovatel zlomku 2/3 je 3, prvočíslo, které nelze rozložit na další prvočinitele.</w:t>
      </w:r>
    </w:p>
    <w:p w14:paraId="24628AF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A6771">
        <w:rPr>
          <w:rFonts w:ascii="Times New Roman" w:hAnsi="Times New Roman" w:cs="Times New Roman"/>
          <w:sz w:val="24"/>
          <w:szCs w:val="24"/>
          <w:lang w:val="es-ES"/>
        </w:rPr>
        <w:t>Jmenovatel zlomku 3/5 je 5, prvočíslo, které nelze rozložit na další prvočinitele.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CMMMC (3, 5) = 3 × 5 = 15.</w:t>
      </w:r>
    </w:p>
    <w:p w14:paraId="737ABABD" w14:textId="77777777" w:rsidR="004D5FC3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465AD2A8" w14:textId="77777777" w:rsidR="007B6DDF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5504363" w14:textId="77777777" w:rsidR="007B6DDF" w:rsidRPr="007B3447" w:rsidRDefault="007B6DDF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335E3F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3) </w:t>
      </w:r>
      <w:r w:rsidR="00B368BC" w:rsidRPr="00B368BC">
        <w:rPr>
          <w:rFonts w:ascii="Times New Roman" w:hAnsi="Times New Roman" w:cs="Times New Roman"/>
          <w:sz w:val="24"/>
          <w:szCs w:val="24"/>
          <w:lang w:val="es-ES"/>
        </w:rPr>
        <w:t>Zlomky přivedeme ke stejnému jmenovateli, čímž je zesílíme.</w:t>
      </w:r>
    </w:p>
    <w:p w14:paraId="15773AA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368BC">
        <w:rPr>
          <w:rFonts w:ascii="Times New Roman" w:hAnsi="Times New Roman" w:cs="Times New Roman"/>
          <w:sz w:val="24"/>
          <w:szCs w:val="24"/>
          <w:lang w:val="es-ES"/>
        </w:rPr>
        <w:t>Zesílení zlomku = vynásobení čitatele i jmenovatele zlomku stejným nenulovým číslem, které se nazývá mocninný faktor, a získáme tak ekvivalentní zlomek.</w:t>
      </w:r>
    </w:p>
    <w:p w14:paraId="1A11A37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368BC">
        <w:rPr>
          <w:rFonts w:ascii="Times New Roman" w:hAnsi="Times New Roman" w:cs="Times New Roman"/>
          <w:sz w:val="24"/>
          <w:szCs w:val="24"/>
          <w:lang w:val="es-ES"/>
        </w:rPr>
        <w:t>Faktor zesílení vypočítáme tak, že nejnižší společný násobek, CMMMC, vydělíme jmenovatelem každého zlomku:</w:t>
      </w:r>
    </w:p>
    <w:p w14:paraId="31B89F5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 první zlomek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3 = 5;</w:t>
      </w:r>
    </w:p>
    <w:p w14:paraId="12C58C4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Pro druhý zlomek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 15 : 5 = 3.</w:t>
      </w:r>
    </w:p>
    <w:p w14:paraId="3FA40239" w14:textId="77777777" w:rsidR="004D5FC3" w:rsidRPr="00FA2D99" w:rsidRDefault="004D5FC3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1F60A8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Každá frakce je zesílena vlastním "zesilovacím faktorem", který byl vypočten výše</w:t>
      </w:r>
      <w:r w:rsidR="004D5FC3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26FF351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První zlomek je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2)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(5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27A373FE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4308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Druhý zlomek je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(3 × 3)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(3 × 5)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/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="004D5FC3"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;</w:t>
      </w:r>
    </w:p>
    <w:p w14:paraId="44A58E32" w14:textId="77777777" w:rsidR="0006487E" w:rsidRDefault="0006487E" w:rsidP="0006487E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E4CF37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</w:pPr>
      <w:r w:rsidRPr="0006487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Stejně jako v případě zjednodušení zlomku se při zesílení hodnoty zlomků nemění, pouze se získají některé ekvivalentní zlomky stejné hodnoty.</w:t>
      </w:r>
    </w:p>
    <w:p w14:paraId="0925449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≈ 0,67;</w:t>
      </w:r>
    </w:p>
    <w:p w14:paraId="75C55AA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3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 0,6.</w:t>
      </w:r>
    </w:p>
    <w:p w14:paraId="2F34886C" w14:textId="77777777" w:rsidR="00717882" w:rsidRPr="00FA2D99" w:rsidRDefault="00717882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D626E8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4) </w:t>
      </w:r>
      <w:r w:rsidR="0014487B" w:rsidRPr="0014487B">
        <w:rPr>
          <w:rFonts w:ascii="Times New Roman" w:hAnsi="Times New Roman" w:cs="Times New Roman"/>
          <w:sz w:val="24"/>
          <w:szCs w:val="24"/>
          <w:lang w:val="es-ES"/>
        </w:rPr>
        <w:t>Porovnejte čitatele ekvivalentních zlomků</w:t>
      </w:r>
      <w:r w:rsidRPr="00FA2D99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436FBF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14487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Protože zlomky mají nyní stejného jmenovatele, zbývá porovnat jejich čitatele</w:t>
      </w:r>
      <w:r w:rsidR="004D5FC3" w:rsidRPr="00FA2D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C6D4B8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10 &gt; 9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10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&gt;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9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15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=&gt; 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ab/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16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24</w:t>
      </w:r>
      <w:r w:rsidRPr="00FA2D99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&gt; /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FA2D99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75</w:t>
      </w:r>
    </w:p>
    <w:p w14:paraId="27F6A214" w14:textId="77777777" w:rsidR="00717882" w:rsidRPr="007B3447" w:rsidRDefault="00717882" w:rsidP="00325F64">
      <w:pPr>
        <w:spacing w:after="240"/>
        <w:jc w:val="both"/>
        <w:rPr>
          <w:rFonts w:ascii="Times New Roman" w:eastAsiaTheme="majorEastAsia" w:hAnsi="Times New Roman" w:cs="Times New Roman"/>
          <w:b/>
          <w:bCs/>
          <w:spacing w:val="-10"/>
          <w:kern w:val="28"/>
          <w:sz w:val="24"/>
          <w:szCs w:val="24"/>
          <w:lang w:val="es-ES"/>
        </w:rPr>
      </w:pPr>
    </w:p>
    <w:p w14:paraId="3BB4A9AA" w14:textId="77777777" w:rsidR="000A306F" w:rsidRDefault="008042C2">
      <w:pPr>
        <w:pStyle w:val="Nadpis1"/>
        <w:jc w:val="both"/>
        <w:rPr>
          <w:rFonts w:eastAsiaTheme="majorEastAsia"/>
          <w:sz w:val="32"/>
          <w:szCs w:val="32"/>
          <w:lang w:val="es-ES"/>
        </w:rPr>
      </w:pPr>
      <w:bookmarkStart w:id="7" w:name="_Toc125556913"/>
      <w:r w:rsidRPr="00DB7A0D">
        <w:rPr>
          <w:rFonts w:eastAsiaTheme="majorEastAsia"/>
          <w:sz w:val="32"/>
          <w:szCs w:val="32"/>
          <w:lang w:val="es-ES"/>
        </w:rPr>
        <w:t>Sčítání zlomků: Teorie, kroky a praktický příklad, vysvětlení. Jak se sčítají běžné zlomky?</w:t>
      </w:r>
      <w:bookmarkEnd w:id="7"/>
    </w:p>
    <w:p w14:paraId="1CDDB4C7" w14:textId="77777777" w:rsidR="001C3E83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06CFDDB" w14:textId="77777777" w:rsidR="00CE581C" w:rsidRPr="00FA2D99" w:rsidRDefault="00CE581C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053599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Při sčítání obyčejných zlomků existují dva případy týkající se jmenovatelů:</w:t>
      </w:r>
    </w:p>
    <w:p w14:paraId="48A0644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A. zlomky mají stejné jmenovatele;</w:t>
      </w:r>
    </w:p>
    <w:p w14:paraId="4C32B66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B. zlomky mají různé jmenovatele.</w:t>
      </w:r>
    </w:p>
    <w:p w14:paraId="508C6E6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Jak se sčítají obyčejné zlomky, které mají stejného jmenovatele?</w:t>
      </w:r>
    </w:p>
    <w:p w14:paraId="3673345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Jednoduše sečtěte čitatele zlomků.</w:t>
      </w:r>
    </w:p>
    <w:p w14:paraId="7CACA54E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Jmenovatel výsledného zlomku bude dokonce společným jmenovatelem zlomků.</w:t>
      </w:r>
    </w:p>
    <w:p w14:paraId="064E932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lastRenderedPageBreak/>
        <w:t>Výsledný zlomek zjednodušte.</w:t>
      </w:r>
    </w:p>
    <w:p w14:paraId="0F7015B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F242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Příklad sčítání zlomků se stejnými jmenovateli s vysvětlením</w:t>
      </w:r>
    </w:p>
    <w:p w14:paraId="59FDB91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+ 5)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5B2764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Jednoduše jsem sečetl čitatele zlomků: 3 + 4 + 5 = 12;</w:t>
      </w:r>
    </w:p>
    <w:p w14:paraId="5A6F7FB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422E">
        <w:rPr>
          <w:rFonts w:ascii="Times New Roman" w:eastAsia="Times New Roman" w:hAnsi="Times New Roman" w:cs="Times New Roman"/>
          <w:sz w:val="24"/>
          <w:szCs w:val="24"/>
          <w:lang w:eastAsia="en-GB"/>
        </w:rPr>
        <w:t>Jmenovatel výsledného zlomku je: 18;</w:t>
      </w:r>
    </w:p>
    <w:p w14:paraId="0283831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3422E">
        <w:rPr>
          <w:rFonts w:ascii="Times New Roman" w:hAnsi="Times New Roman" w:cs="Times New Roman"/>
          <w:sz w:val="24"/>
          <w:szCs w:val="24"/>
          <w:lang w:val="es-ES"/>
        </w:rPr>
        <w:t>Výsledný zlomek zjednodušte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(12 : 6)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6)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0A4913FA" w14:textId="77777777" w:rsidR="00717882" w:rsidRPr="007B3447" w:rsidRDefault="0071788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09012A6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b/>
          <w:bCs/>
          <w:i/>
          <w:iCs/>
          <w:sz w:val="24"/>
          <w:szCs w:val="24"/>
          <w:lang w:val="es-ES"/>
        </w:rPr>
        <w:t>Chcete-li sčítat zlomky s různými jmenovateli, je třeba zlomky přivést ke stejnému jmenovateli. Jak to?</w:t>
      </w:r>
    </w:p>
    <w:p w14:paraId="222836F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1. Zjednodušte zlomky na jejich nejjednodušší ekvivalentní tvar:</w:t>
      </w:r>
    </w:p>
    <w:p w14:paraId="7BD0CBE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Vynásobte čitatele i jmenovatele každého zlomku na prvočinitele.</w:t>
      </w:r>
    </w:p>
    <w:p w14:paraId="142B20E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Vypočítejte CMMDC, největší společný dělitel čitatele a jmenovatele každého zlomku.</w:t>
      </w:r>
    </w:p>
    <w:p w14:paraId="559A97E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CMMDC se získá jako součin všech společných prvočinitelů čitatele a jmenovatele na nejnižší mocniny.</w:t>
      </w:r>
    </w:p>
    <w:p w14:paraId="26C1A20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Poté vydělí čitatele i jmenovatele největším společným dělitelem, cmmdc - po této operaci se zlomek zjednoduší na nejjednodušší ekvivalentní tvar.</w:t>
      </w:r>
    </w:p>
    <w:p w14:paraId="6D70BF3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2. Vypočítejte nejmenší společný násobek, CMMMC, nových jmenovatelů zjednodušených zlomků:</w:t>
      </w:r>
    </w:p>
    <w:p w14:paraId="1964FD1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C63EF">
        <w:rPr>
          <w:rFonts w:ascii="Times New Roman" w:hAnsi="Times New Roman" w:cs="Times New Roman"/>
          <w:sz w:val="24"/>
          <w:szCs w:val="24"/>
          <w:lang w:val="es-ES"/>
        </w:rPr>
        <w:t>CMMMC bude společným jmenovatelem přidaných frakcí.</w:t>
      </w:r>
    </w:p>
    <w:p w14:paraId="524F5B36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Vypočítejte všechny nové jmenovatele zjednodušených zlomků.</w:t>
      </w:r>
    </w:p>
    <w:p w14:paraId="496B155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Nejmenší společný násobek CMMMC získáme vynásobením všech jedinečných prvočinitelů, které se vyskytují v rozkladu jmenovatele, na nejvyšší mocniny.</w:t>
      </w:r>
    </w:p>
    <w:p w14:paraId="2C1F5618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3. Vypočítejte amplifikační faktor každé frakce:</w:t>
      </w:r>
    </w:p>
    <w:p w14:paraId="4936B13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Násobitel je nenulové přirozené číslo, kterým se vynásobí čitatel i jmenovatel každého jednotlivého zlomku, aby všechny zlomky měly stejného společného jmenovatele.</w:t>
      </w:r>
    </w:p>
    <w:p w14:paraId="523A0E7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Nejméně společný násobek CMMMC vypočtený v předchozím bodě vydělte jmenovatelem každé jednotlivé frakce, čímž získáte číslo pro každou jednotlivou frakci, "zesilovací faktor".</w:t>
      </w:r>
    </w:p>
    <w:p w14:paraId="1849792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4. Zesilte každou frakci:</w:t>
      </w:r>
    </w:p>
    <w:p w14:paraId="55BA3838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Vynásobte čitatele i jmenovatele každého zlomku "zesilovacím faktorem".</w:t>
      </w:r>
    </w:p>
    <w:p w14:paraId="640B8EC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 zesílení se frakce přivedou ke stejnému jmenovateli.</w:t>
      </w:r>
    </w:p>
    <w:p w14:paraId="2A70C78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5. Sečtěte zlomky:</w:t>
      </w:r>
    </w:p>
    <w:p w14:paraId="43A4379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 sčítání zlomků sečtěte čitatele všech zlomků.</w:t>
      </w:r>
    </w:p>
    <w:p w14:paraId="0DF5DE7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Jmenovatel výsledného zlomku se bude rovnat společnému jmenovateli sečtených zlomků, tj. nejmenšímu společnému násobku jmenovatelů vypočtených výše.</w:t>
      </w:r>
    </w:p>
    <w:p w14:paraId="2C638A8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C58F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6. Výsledný zlomek v případě potřeby zjednodušte.</w:t>
      </w:r>
    </w:p>
    <w:p w14:paraId="01C6A2C8" w14:textId="77777777" w:rsidR="003C58F3" w:rsidRPr="007B3447" w:rsidRDefault="003C58F3" w:rsidP="003C58F3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C5F938B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</w:pPr>
      <w:r w:rsidRPr="003C58F3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Příklad sčítání zlomků s různými jmenovateli s vysvětlením</w:t>
      </w:r>
    </w:p>
    <w:p w14:paraId="39AC20E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?</w:t>
      </w:r>
    </w:p>
    <w:p w14:paraId="1B76190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1. </w:t>
      </w:r>
      <w:r w:rsidR="003C58F3" w:rsidRPr="003C58F3">
        <w:rPr>
          <w:rFonts w:ascii="Times New Roman" w:hAnsi="Times New Roman" w:cs="Times New Roman"/>
          <w:sz w:val="24"/>
          <w:szCs w:val="24"/>
          <w:lang w:val="es-ES"/>
        </w:rPr>
        <w:t>Zjednodušte zlomky na jejich nejjednodušší ekvivalentní tvar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CA9F6DC" w14:textId="77777777" w:rsidR="000A306F" w:rsidRDefault="009B530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1" w:tooltip="Cum se simplifică fracția ordinară 6/90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6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90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3F7011F1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AF3A08F">
          <v:rect id="_x0000_i1025" style="width:0;height:.75pt" o:hrstd="t" o:hrnoshade="t" o:hr="t" fillcolor="#ccc" stroked="f"/>
        </w:pict>
      </w:r>
    </w:p>
    <w:p w14:paraId="496D10FC" w14:textId="77777777" w:rsidR="000A306F" w:rsidRDefault="009B530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2" w:tooltip="Cum se simplifică fracția ordinară 16/24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16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24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7831637E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F6370B5">
          <v:rect id="_x0000_i1026" style="width:0;height:.75pt" o:hrstd="t" o:hrnoshade="t" o:hr="t" fillcolor="#ccc" stroked="f"/>
        </w:pict>
      </w:r>
    </w:p>
    <w:p w14:paraId="19C2D1B6" w14:textId="77777777" w:rsidR="000A306F" w:rsidRDefault="009B530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hyperlink r:id="rId13" w:tooltip="Cum se simplifică fracția ordinară 30/75" w:history="1"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30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 xml:space="preserve">/ </w:t>
        </w:r>
        <w:r w:rsidR="001C3E83" w:rsidRPr="007B3447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vertAlign w:val="subscript"/>
          </w:rPr>
          <w:t>75</w:t>
        </w:r>
      </w:hyperlink>
      <w:r w:rsidR="001C3E83" w:rsidRPr="007B3447">
        <w:rPr>
          <w:rFonts w:ascii="Times New Roman" w:hAnsi="Times New Roman" w:cs="Times New Roman"/>
          <w:sz w:val="24"/>
          <w:szCs w:val="24"/>
        </w:rPr>
        <w:t>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(2 × 3 × 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((2 × 3 × 5)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((3 × 5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) : (3 × 5))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14:paraId="61F3ED2F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4E792AB">
          <v:rect id="_x0000_i1027" style="width:0;height:.75pt" o:hrstd="t" o:hrnoshade="t" o:hr="t" fillcolor="#ccc" stroked="f"/>
        </w:pict>
      </w:r>
    </w:p>
    <w:p w14:paraId="65DF1B8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51E79">
        <w:rPr>
          <w:rFonts w:ascii="Times New Roman" w:hAnsi="Times New Roman" w:cs="Times New Roman"/>
          <w:sz w:val="24"/>
          <w:szCs w:val="24"/>
          <w:lang w:val="es-ES"/>
        </w:rPr>
        <w:t>Zjednodušené zlomky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3B2F389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2. </w:t>
      </w:r>
      <w:r w:rsidR="00751E79" w:rsidRPr="00751E79">
        <w:rPr>
          <w:rFonts w:ascii="Times New Roman" w:hAnsi="Times New Roman" w:cs="Times New Roman"/>
          <w:sz w:val="24"/>
          <w:szCs w:val="24"/>
          <w:lang w:val="es-ES"/>
        </w:rPr>
        <w:t>Vypočítejte nejmenší společný násobek, CMMMC, nových jmenovatelů zjednodušených zlomků:</w:t>
      </w:r>
    </w:p>
    <w:p w14:paraId="1D9B0E6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51E79">
        <w:rPr>
          <w:rFonts w:ascii="Times New Roman" w:hAnsi="Times New Roman" w:cs="Times New Roman"/>
          <w:sz w:val="24"/>
          <w:szCs w:val="24"/>
          <w:lang w:val="es-ES"/>
        </w:rPr>
        <w:t>Rozložte nové jmenovatele zjednodušených zlomků a vynásobte všechny obsažené jedinečné prvočinitele na jejich nejvyšší mocniny.</w:t>
      </w:r>
    </w:p>
    <w:p w14:paraId="6084C14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5FF70F7D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2F26578">
          <v:rect id="_x0000_i1028" style="width:0;height:.75pt" o:hrstd="t" o:hrnoshade="t" o:hr="t" fillcolor="#ccc" stroked="f"/>
        </w:pict>
      </w:r>
    </w:p>
    <w:p w14:paraId="241A1AA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je prvočíslo, nelze ho rozložit na další prvočinitele.</w:t>
      </w:r>
    </w:p>
    <w:p w14:paraId="187E711C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82B5AAC">
          <v:rect id="_x0000_i1029" style="width:0;height:.75pt" o:hrstd="t" o:hrnoshade="t" o:hr="t" fillcolor="#ccc" stroked="f"/>
        </w:pict>
      </w:r>
    </w:p>
    <w:p w14:paraId="45C6083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5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je prvočíslo, nelze ho rozložit na další prvočinitele.</w:t>
      </w:r>
    </w:p>
    <w:p w14:paraId="593676BB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2426D86">
          <v:rect id="_x0000_i1030" style="width:0;height:.75pt" o:hrstd="t" o:hrnoshade="t" o:hr="t" fillcolor="#ccc" stroked="f"/>
        </w:pict>
      </w:r>
    </w:p>
    <w:p w14:paraId="1975BFB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5548E33D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8427C7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3. </w:t>
      </w:r>
      <w:r w:rsidR="00D81EC7" w:rsidRPr="00D81EC7">
        <w:rPr>
          <w:rFonts w:ascii="Times New Roman" w:hAnsi="Times New Roman" w:cs="Times New Roman"/>
          <w:sz w:val="24"/>
          <w:szCs w:val="24"/>
          <w:lang w:val="es-ES"/>
        </w:rPr>
        <w:t>Vypočítejte amplifikační faktor každé frakce:</w:t>
      </w:r>
    </w:p>
    <w:p w14:paraId="59AEC5BD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D81EC7">
        <w:rPr>
          <w:rFonts w:ascii="Times New Roman" w:hAnsi="Times New Roman" w:cs="Times New Roman"/>
          <w:sz w:val="24"/>
          <w:szCs w:val="24"/>
          <w:lang w:val="es-ES"/>
        </w:rPr>
        <w:t>Vydělte nejmenší společný násobek, CMMMC, jmenovatelem každého zlomku.</w:t>
      </w:r>
    </w:p>
    <w:p w14:paraId="20E4C6F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první zlomek</w:t>
      </w:r>
      <w:r w:rsidR="001C3E83"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03B0D8E1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9707D08">
          <v:rect id="_x0000_i1031" style="width:0;height:.75pt" o:hrstd="t" o:hrnoshade="t" o:hr="t" fillcolor="#ccc" stroked="f"/>
        </w:pict>
      </w:r>
    </w:p>
    <w:p w14:paraId="327CF49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druhý zlomek</w:t>
      </w:r>
      <w:r w:rsidR="001C3E83"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7EC068A5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B795D18">
          <v:rect id="_x0000_i1032" style="width:0;height:.75pt" o:hrstd="t" o:hrnoshade="t" o:hr="t" fillcolor="#ccc" stroked="f"/>
        </w:pict>
      </w:r>
    </w:p>
    <w:p w14:paraId="367B84B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Pro třetí zlomek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3B9E52CB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3DAFD1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4. </w:t>
      </w:r>
      <w:r w:rsidR="007A44EE" w:rsidRPr="007A44EE">
        <w:rPr>
          <w:rFonts w:ascii="Times New Roman" w:hAnsi="Times New Roman" w:cs="Times New Roman"/>
          <w:sz w:val="24"/>
          <w:szCs w:val="24"/>
          <w:lang w:val="es-ES"/>
        </w:rPr>
        <w:t>Posílení každé frakce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432BBF1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C386E">
        <w:rPr>
          <w:rFonts w:ascii="Times New Roman" w:hAnsi="Times New Roman" w:cs="Times New Roman"/>
          <w:sz w:val="24"/>
          <w:szCs w:val="24"/>
          <w:lang w:val="es-ES"/>
        </w:rPr>
        <w:t>Vynásobte čitatele a jmenovatele každého zlomku jeho vlastním "koeficientem zvětšení"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04F5CA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C386E">
        <w:rPr>
          <w:rFonts w:ascii="Times New Roman" w:hAnsi="Times New Roman" w:cs="Times New Roman"/>
          <w:sz w:val="24"/>
          <w:szCs w:val="24"/>
        </w:rPr>
        <w:t>První zlomek zůstává nezměněn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7FA25771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F53C9B">
          <v:rect id="_x0000_i1033" style="width:0;height:.75pt" o:hralign="center" o:hrstd="t" o:hrnoshade="t" o:hr="t" fillcolor="#ccc" stroked="f"/>
        </w:pict>
      </w:r>
    </w:p>
    <w:p w14:paraId="1201960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Druhým zlomkem se stává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="001C3E83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61E50B5E" w14:textId="77777777" w:rsidR="001C3E83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022ECD1">
          <v:rect id="_x0000_i1034" style="width:0;height:.75pt" o:hralign="center" o:hrstd="t" o:hrnoshade="t" o:hr="t" fillcolor="#ccc" stroked="f"/>
        </w:pict>
      </w:r>
    </w:p>
    <w:p w14:paraId="2AF1EEE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Třetím zlomkem se stává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="001C3E83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1C3E83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1C3E83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1E6751B7" w14:textId="77777777" w:rsidR="001C3E83" w:rsidRPr="007B3447" w:rsidRDefault="001C3E8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CB690A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5. </w:t>
      </w:r>
      <w:r w:rsidR="00BB1905" w:rsidRPr="00BB1905">
        <w:rPr>
          <w:rFonts w:ascii="Times New Roman" w:hAnsi="Times New Roman" w:cs="Times New Roman"/>
          <w:sz w:val="24"/>
          <w:szCs w:val="24"/>
          <w:lang w:val="es-ES"/>
        </w:rPr>
        <w:t>Sečtěte zlomky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2D73E5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Jednoduše sečtěte čitatele zlomků</w:t>
      </w:r>
      <w:r w:rsidR="001C3E83"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167F5EF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+ 6)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/.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2F6A9E3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6. </w:t>
      </w:r>
      <w:r w:rsidR="00726E49" w:rsidRPr="00726E49">
        <w:rPr>
          <w:rFonts w:ascii="Times New Roman" w:hAnsi="Times New Roman" w:cs="Times New Roman"/>
          <w:sz w:val="24"/>
          <w:szCs w:val="24"/>
          <w:lang w:val="es-ES"/>
        </w:rPr>
        <w:t>Výsledný zlomek v případě potřeby zjednodušte.</w:t>
      </w:r>
    </w:p>
    <w:p w14:paraId="2843AFB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lastRenderedPageBreak/>
        <w:t>V tomto případě nebylo třeba výsledný zlomek zjednodušovat, protože čitatel a jmenovatel jsou koprimární čísla (jsou navzájem prvočísla, nemají společné dělitele).</w:t>
      </w:r>
    </w:p>
    <w:p w14:paraId="47B7F6B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t>7. Krok navíc - výsledný zlomek přepište:</w:t>
      </w:r>
    </w:p>
    <w:p w14:paraId="7781778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26E49">
        <w:rPr>
          <w:rFonts w:ascii="Times New Roman" w:hAnsi="Times New Roman" w:cs="Times New Roman"/>
          <w:sz w:val="24"/>
          <w:szCs w:val="24"/>
          <w:lang w:val="es-ES"/>
        </w:rPr>
        <w:t>Protože výsledný zlomek je nadjednotkový, nebo také nazývaný nesprávný zlomek, tj. absolutní hodnota čitatele je větší než absolutní hodnota jmenovatele, můžeme jej zapsat ve tvaru smíšeného zlomku:</w:t>
      </w:r>
    </w:p>
    <w:p w14:paraId="3CD3E2E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17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(15 + 2)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1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1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="00726E49" w:rsidRPr="00726E49">
        <w:rPr>
          <w:rFonts w:ascii="Times New Roman" w:hAnsi="Times New Roman" w:cs="Times New Roman"/>
          <w:sz w:val="24"/>
          <w:szCs w:val="24"/>
          <w:lang w:val="es-ES"/>
        </w:rPr>
        <w:t xml:space="preserve"> , tedy jedna celá a dvě patnáctiny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7B4251D" w14:textId="77777777" w:rsidR="001906C1" w:rsidRPr="007B3447" w:rsidRDefault="001906C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5008CAC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8" w:name="_Toc125556914"/>
      <w:r w:rsidRPr="00A64B31">
        <w:rPr>
          <w:sz w:val="32"/>
          <w:szCs w:val="32"/>
          <w:lang w:val="es-ES"/>
        </w:rPr>
        <w:t>Naučte se odčítat zlomky: Zjistěte, jak se naučit odvozovat zlomky. Odčítání zlomků se stejnými nebo různými jmenovateli</w:t>
      </w:r>
      <w:bookmarkEnd w:id="8"/>
    </w:p>
    <w:p w14:paraId="412172B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Vysvětlení teorie a praktický příklad: odčítání zlomků - jak se odčítají běžné zlomky?</w:t>
      </w:r>
    </w:p>
    <w:p w14:paraId="3B3B5E6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Při odčítání obyčejných zlomků existují dva případy týkající se jmenovatelů:</w:t>
      </w:r>
    </w:p>
    <w:p w14:paraId="6FA07F0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A. zlomky mají stejné jmenovatele;</w:t>
      </w:r>
    </w:p>
    <w:p w14:paraId="7B36674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B. zlomky mají různé jmenovatele.</w:t>
      </w:r>
    </w:p>
    <w:p w14:paraId="7124843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A. Jak se odečítají obyčejné zlomky, které mají stejného jmenovatele?</w:t>
      </w:r>
    </w:p>
    <w:p w14:paraId="20F18DE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Jednoduše odečte čitatele zlomků.</w:t>
      </w:r>
    </w:p>
    <w:p w14:paraId="6DDD688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Jmenovatel výsledného zlomku bude dokonce společným jmenovatelem zlomků.</w:t>
      </w:r>
    </w:p>
    <w:p w14:paraId="61FFD0D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Výsledný zlomek zjednodušte.</w:t>
      </w:r>
    </w:p>
    <w:p w14:paraId="2DFAD0B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Příklad odečítání zlomků se stejnými jmenovateli s vysvětlením.</w:t>
      </w:r>
    </w:p>
    <w:p w14:paraId="0A26FBA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-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(3 + 4 - 5)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7B3447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4917F27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64B31">
        <w:rPr>
          <w:rFonts w:ascii="Times New Roman" w:eastAsia="Times New Roman" w:hAnsi="Times New Roman" w:cs="Times New Roman"/>
          <w:sz w:val="24"/>
          <w:szCs w:val="24"/>
          <w:lang w:val="en-US"/>
        </w:rPr>
        <w:t>Jednoduše jsme odečetli čitatele zlomků</w:t>
      </w:r>
      <w:r w:rsidR="00272310"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: 3 + 4 - 5 = 2;</w:t>
      </w:r>
    </w:p>
    <w:p w14:paraId="2CC7BF34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eastAsia="Times New Roman" w:hAnsi="Times New Roman" w:cs="Times New Roman"/>
          <w:sz w:val="24"/>
          <w:szCs w:val="24"/>
          <w:lang w:val="es-ES"/>
        </w:rPr>
        <w:t>Jmenovatel výsledného zlomku je</w:t>
      </w:r>
      <w:r w:rsidR="00272310" w:rsidRPr="00FA2D99">
        <w:rPr>
          <w:rFonts w:ascii="Times New Roman" w:eastAsia="Times New Roman" w:hAnsi="Times New Roman" w:cs="Times New Roman"/>
          <w:sz w:val="24"/>
          <w:szCs w:val="24"/>
          <w:lang w:val="es-ES"/>
        </w:rPr>
        <w:t>: 18;</w:t>
      </w:r>
    </w:p>
    <w:p w14:paraId="05FF050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64B31">
        <w:rPr>
          <w:rFonts w:ascii="Times New Roman" w:hAnsi="Times New Roman" w:cs="Times New Roman"/>
          <w:sz w:val="24"/>
          <w:szCs w:val="24"/>
          <w:lang w:val="es-ES"/>
        </w:rPr>
        <w:t>Výsledný zlomek zjednodušte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18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: 2)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(18 : 2)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272310" w:rsidRPr="00FA2D99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="00272310" w:rsidRPr="00FA2D99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</w:t>
      </w:r>
      <w:r w:rsidR="00272310" w:rsidRPr="00FA2D99">
        <w:rPr>
          <w:rFonts w:ascii="Times New Roman" w:hAnsi="Times New Roman" w:cs="Times New Roman"/>
          <w:sz w:val="24"/>
          <w:szCs w:val="24"/>
          <w:lang w:val="es-ES"/>
        </w:rPr>
        <w:t xml:space="preserve"> .</w:t>
      </w:r>
    </w:p>
    <w:p w14:paraId="2370E743" w14:textId="77777777" w:rsidR="00272310" w:rsidRPr="00FA2D99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D64C9A2" w14:textId="77777777" w:rsidR="000A306F" w:rsidRDefault="008042C2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 xml:space="preserve">B. </w:t>
      </w:r>
      <w:r w:rsidR="00C25168" w:rsidRPr="00C25168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Chcete-li odečíst zlomky, které mají různé jmenovatele, musíte zlomky přivést ke stejnému jmenovateli. Jak to?</w:t>
      </w:r>
    </w:p>
    <w:p w14:paraId="5E9832F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lastRenderedPageBreak/>
        <w:t>1. Zjednodušte zlomky na jejich nejjednodušší ekvivalentní tvar:</w:t>
      </w:r>
    </w:p>
    <w:p w14:paraId="0FE7921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Vynásobte čitatele i jmenovatele každého zlomku na prvočinitele.</w:t>
      </w:r>
    </w:p>
    <w:p w14:paraId="41DC087E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Vypočítejte CMMDC, největší společný dělitel čitatele a jmenovatele každého zlomku.</w:t>
      </w:r>
    </w:p>
    <w:p w14:paraId="313EB3F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CMMDC se získá jako součin všech společných prvočinitelů čitatele a jmenovatele vynásobených na nejnižší mocniny.</w:t>
      </w:r>
    </w:p>
    <w:p w14:paraId="4D8A338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Poté vydělí čitatele i jmenovatele největším společným dělitelem, cmmdc - po této operaci se zlomek zjednoduší na nejjednodušší ekvivalentní tvar.</w:t>
      </w:r>
    </w:p>
    <w:p w14:paraId="49E7184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2. Vypočítejte nejmenší společný násobek, CMMMC, nových jmenovatelů zjednodušených zlomků:</w:t>
      </w:r>
    </w:p>
    <w:p w14:paraId="419C61D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CMMMC bude společným jmenovatelem přidaných frakcí.</w:t>
      </w:r>
    </w:p>
    <w:p w14:paraId="2763735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Vypočítejte všechny nové jmenovatele zjednodušených zlomků.</w:t>
      </w:r>
    </w:p>
    <w:p w14:paraId="2D4BB2F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Nejmenší společný násobek CMMMC získáme vynásobením všech jedinečných prvočinitelů, které se vyskytují v rozkladu jmenovatelů násobených na nejvyšší mocniny.</w:t>
      </w:r>
    </w:p>
    <w:p w14:paraId="4C1D344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3. Vypočítejte amplifikační faktor každé frakce:</w:t>
      </w:r>
    </w:p>
    <w:p w14:paraId="176A4D8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Násobitel je nenulové přirozené číslo, kterým se vynásobí čitatel i jmenovatel každého jednotlivého zlomku, aby všechny zlomky měly stejného společného jmenovatele.</w:t>
      </w:r>
    </w:p>
    <w:p w14:paraId="642CD21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506A7">
        <w:rPr>
          <w:rFonts w:ascii="Times New Roman" w:hAnsi="Times New Roman" w:cs="Times New Roman"/>
          <w:sz w:val="24"/>
          <w:szCs w:val="24"/>
          <w:lang w:val="es-ES"/>
        </w:rPr>
        <w:t>Nejméně společný násobek CMMMC vypočtený v předchozím bodě vydělte jmenovatelem každé jednotlivé frakce, čímž získáte číslo pro každou jednotlivou frakci, které se nazývá "zesilovací faktor".</w:t>
      </w:r>
    </w:p>
    <w:p w14:paraId="26848FF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4. Zesilte každou frakci:</w:t>
      </w:r>
    </w:p>
    <w:p w14:paraId="4694389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Vynásobte čitatele i jmenovatele každého zlomku "zesilovacím faktorem".</w:t>
      </w:r>
    </w:p>
    <w:p w14:paraId="3F4B0F35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Po zesílení se frakce přivedou ke stejnému jmenovateli.</w:t>
      </w:r>
    </w:p>
    <w:p w14:paraId="3D9339B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5. Odčítání zlomků:</w:t>
      </w:r>
    </w:p>
    <w:p w14:paraId="541B37E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Pro odečítání zlomků odečtěte čitatele všech zlomků.</w:t>
      </w:r>
    </w:p>
    <w:p w14:paraId="333C080F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Jmenovatel výsledného zlomku se bude rovnat společnému jmenovateli sečtených zlomků, tj. nejmenšímu společnému násobku jmenovatelů vypočtených výše.</w:t>
      </w:r>
    </w:p>
    <w:p w14:paraId="210E065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506A7">
        <w:rPr>
          <w:rFonts w:ascii="Times New Roman" w:hAnsi="Times New Roman" w:cs="Times New Roman"/>
          <w:sz w:val="24"/>
          <w:szCs w:val="24"/>
        </w:rPr>
        <w:t>6. Výsledný zlomek v případě potřeby zjednodušte.</w:t>
      </w:r>
    </w:p>
    <w:p w14:paraId="3214DCE4" w14:textId="77777777" w:rsidR="00E506A7" w:rsidRDefault="00E506A7" w:rsidP="00E506A7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6AE8A6" w14:textId="77777777" w:rsidR="000A306F" w:rsidRDefault="008042C2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E506A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lastRenderedPageBreak/>
        <w:t>Příklad odečítání zlomků s různými jmenovateli a vysvětlení.</w:t>
      </w:r>
    </w:p>
    <w:p w14:paraId="516C0FA1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?</w:t>
      </w:r>
    </w:p>
    <w:p w14:paraId="39A07FD6" w14:textId="77777777" w:rsidR="00E506A7" w:rsidRPr="007B3447" w:rsidRDefault="00E506A7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D55013E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1. </w:t>
      </w:r>
      <w:r w:rsidR="00EC378A" w:rsidRPr="00EC378A">
        <w:rPr>
          <w:rFonts w:ascii="Times New Roman" w:hAnsi="Times New Roman" w:cs="Times New Roman"/>
          <w:b/>
          <w:bCs/>
          <w:sz w:val="24"/>
          <w:szCs w:val="24"/>
          <w:lang w:val="es-ES"/>
        </w:rPr>
        <w:t>Zjednodušte zlomky na jejich nejjednodušší ekvivalentní tvar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211D92D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90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 × 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((2 × 3) : (2 × 3))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 × 3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5) : (2 × 3))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(3 × 5)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06966054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6E3AD9F">
          <v:rect id="_x0000_i1035" style="width:0;height:.75pt" o:hrstd="t" o:hrnoshade="t" o:hr="t" fillcolor="#ccc" stroked="f"/>
        </w:pict>
      </w:r>
    </w:p>
    <w:p w14:paraId="51FA286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7B3447">
        <w:rPr>
          <w:rFonts w:ascii="Times New Roman" w:hAnsi="Times New Roman" w:cs="Times New Roman"/>
          <w:sz w:val="24"/>
          <w:szCs w:val="24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24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(24 : 23)</w:t>
      </w:r>
      <w:r w:rsidRPr="007B3447">
        <w:rPr>
          <w:rFonts w:ascii="Times New Roman" w:hAnsi="Times New Roman" w:cs="Times New Roman"/>
          <w:sz w:val="24"/>
          <w:szCs w:val="24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((2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 × 3) : 2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04ED69AA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788803B">
          <v:rect id="_x0000_i1036" style="width:0;height:.75pt" o:hrstd="t" o:hrnoshade="t" o:hr="t" fillcolor="#ccc" stroked="f"/>
        </w:pict>
      </w:r>
    </w:p>
    <w:p w14:paraId="22FB5B9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(2 × 3 ×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((2 × 3 × 5)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((3 × 5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) : (3 × 5))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</w:p>
    <w:p w14:paraId="1FF5E94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041E51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4B52DD">
        <w:rPr>
          <w:rFonts w:ascii="Times New Roman" w:hAnsi="Times New Roman" w:cs="Times New Roman"/>
          <w:b/>
          <w:sz w:val="24"/>
          <w:szCs w:val="24"/>
          <w:lang w:val="es-ES"/>
        </w:rPr>
        <w:t>Zjednodušené zlomky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: 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90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+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16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24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-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30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75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=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1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15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+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3</w:t>
      </w:r>
      <w:r w:rsidR="00272310" w:rsidRPr="007B3447">
        <w:rPr>
          <w:rFonts w:ascii="Times New Roman" w:hAnsi="Times New Roman" w:cs="Times New Roman"/>
          <w:b/>
          <w:sz w:val="24"/>
          <w:szCs w:val="24"/>
          <w:lang w:val="es-ES"/>
        </w:rPr>
        <w:t xml:space="preserve"> - /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b/>
          <w:sz w:val="24"/>
          <w:szCs w:val="24"/>
          <w:vertAlign w:val="subscript"/>
          <w:lang w:val="es-ES"/>
        </w:rPr>
        <w:t>5</w:t>
      </w:r>
    </w:p>
    <w:p w14:paraId="110BE01F" w14:textId="77777777" w:rsidR="00272310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FA1BECF" w14:textId="77777777" w:rsidR="004B52DD" w:rsidRDefault="004B52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4B21D1DB" w14:textId="77777777" w:rsidR="00043FF3" w:rsidRPr="007B3447" w:rsidRDefault="00043FF3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B7CA36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2. </w:t>
      </w:r>
      <w:r w:rsidR="00043FF3" w:rsidRPr="00043FF3">
        <w:rPr>
          <w:rFonts w:ascii="Times New Roman" w:hAnsi="Times New Roman" w:cs="Times New Roman"/>
          <w:sz w:val="24"/>
          <w:szCs w:val="24"/>
          <w:lang w:val="es-ES"/>
        </w:rPr>
        <w:t>Vypočítejte nejmenší společný násobek, CMMMC, nových jmenovatelů zjednodušených zlomků:</w:t>
      </w:r>
    </w:p>
    <w:p w14:paraId="2795DFB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43FF3">
        <w:rPr>
          <w:rFonts w:ascii="Times New Roman" w:hAnsi="Times New Roman" w:cs="Times New Roman"/>
          <w:sz w:val="24"/>
          <w:szCs w:val="24"/>
          <w:lang w:val="es-ES"/>
        </w:rPr>
        <w:t>Rozložte nové jmenovatele zjednodušených zlomků a vynásobte všechny obsažené jedinečné prvočinitele na nejvyšší mocniny</w:t>
      </w:r>
      <w:r w:rsidR="00272310" w:rsidRPr="00043FF3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BB450F6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B3447">
        <w:rPr>
          <w:rFonts w:ascii="Times New Roman" w:hAnsi="Times New Roman" w:cs="Times New Roman"/>
          <w:sz w:val="24"/>
          <w:szCs w:val="24"/>
        </w:rPr>
        <w:t>15 = 3 × 5</w:t>
      </w:r>
    </w:p>
    <w:p w14:paraId="0F92D346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AAC4CFF">
          <v:rect id="_x0000_i1037" style="width:0;height:.75pt" o:hrstd="t" o:hrnoshade="t" o:hr="t" fillcolor="#ccc" stroked="f"/>
        </w:pict>
      </w:r>
    </w:p>
    <w:p w14:paraId="0EBFD91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3 </w:t>
      </w:r>
      <w:r w:rsidR="00E83DED" w:rsidRPr="00E83DED">
        <w:rPr>
          <w:rFonts w:ascii="Times New Roman" w:hAnsi="Times New Roman" w:cs="Times New Roman"/>
          <w:sz w:val="24"/>
          <w:szCs w:val="24"/>
          <w:lang w:val="es-ES"/>
        </w:rPr>
        <w:t>je prvočíslo, nelze ho rozložit na další prvočinitele.</w:t>
      </w:r>
    </w:p>
    <w:p w14:paraId="70F8AEE2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F12AC53">
          <v:rect id="_x0000_i1038" style="width:0;height:.75pt" o:hrstd="t" o:hrnoshade="t" o:hr="t" fillcolor="#ccc" stroked="f"/>
        </w:pict>
      </w:r>
    </w:p>
    <w:p w14:paraId="0F59F849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5 </w:t>
      </w:r>
      <w:r w:rsidR="00E83DED" w:rsidRPr="00E83DED">
        <w:rPr>
          <w:rFonts w:ascii="Times New Roman" w:hAnsi="Times New Roman" w:cs="Times New Roman"/>
          <w:sz w:val="24"/>
          <w:szCs w:val="24"/>
          <w:lang w:val="es-ES"/>
        </w:rPr>
        <w:t>je prvočíslo, nelze ho rozložit na další prvočinitele.</w:t>
      </w:r>
    </w:p>
    <w:p w14:paraId="0996B67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lang w:val="es-ES"/>
        </w:rPr>
        <w:t>CMMMC (15, 3, 5) = CMMMC (3 × 5, 3, 5) = 3 × 5 = 15</w:t>
      </w:r>
    </w:p>
    <w:p w14:paraId="75E240E0" w14:textId="77777777" w:rsidR="005D57C2" w:rsidRPr="007B3447" w:rsidRDefault="005D57C2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3DFCF2F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3. </w:t>
      </w:r>
      <w:r w:rsidR="003006CC" w:rsidRPr="003006CC">
        <w:rPr>
          <w:rFonts w:ascii="Times New Roman" w:hAnsi="Times New Roman" w:cs="Times New Roman"/>
          <w:b/>
          <w:bCs/>
          <w:sz w:val="24"/>
          <w:szCs w:val="24"/>
          <w:lang w:val="es-ES"/>
        </w:rPr>
        <w:t>Vypočítejte amplifikační faktor každé frakce: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3C1BF0A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006CC">
        <w:rPr>
          <w:rFonts w:ascii="Times New Roman" w:hAnsi="Times New Roman" w:cs="Times New Roman"/>
          <w:sz w:val="24"/>
          <w:szCs w:val="24"/>
          <w:lang w:val="es-ES"/>
        </w:rPr>
        <w:lastRenderedPageBreak/>
        <w:t>Vydělte nejmenší společný násobek, CMMMC, jmenovatelem každého zlomku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6EC017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první zlomek</w:t>
      </w:r>
      <w:r w:rsidR="00272310" w:rsidRPr="007B3447">
        <w:rPr>
          <w:rFonts w:ascii="Times New Roman" w:hAnsi="Times New Roman" w:cs="Times New Roman"/>
          <w:sz w:val="24"/>
          <w:szCs w:val="24"/>
        </w:rPr>
        <w:t>: 15 : 15 = 1</w:t>
      </w:r>
    </w:p>
    <w:p w14:paraId="770056E4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A69D641">
          <v:rect id="_x0000_i1039" style="width:0;height:.75pt" o:hrstd="t" o:hrnoshade="t" o:hr="t" fillcolor="#ccc" stroked="f"/>
        </w:pict>
      </w:r>
    </w:p>
    <w:p w14:paraId="631258E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druhý zlomek</w:t>
      </w:r>
      <w:r w:rsidR="00272310" w:rsidRPr="007B3447">
        <w:rPr>
          <w:rFonts w:ascii="Times New Roman" w:hAnsi="Times New Roman" w:cs="Times New Roman"/>
          <w:sz w:val="24"/>
          <w:szCs w:val="24"/>
        </w:rPr>
        <w:t>: 15 : 3 = 5</w:t>
      </w:r>
    </w:p>
    <w:p w14:paraId="51EA2562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4D36E1">
          <v:rect id="_x0000_i1040" style="width:0;height:.75pt" o:hrstd="t" o:hrnoshade="t" o:hr="t" fillcolor="#ccc" stroked="f"/>
        </w:pict>
      </w:r>
    </w:p>
    <w:p w14:paraId="1EA8FDA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</w:rPr>
        <w:t>Pro třetí zlomek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: 15 : 5 = 3</w:t>
      </w:r>
    </w:p>
    <w:p w14:paraId="54182D29" w14:textId="77777777" w:rsidR="00272310" w:rsidRPr="005D57C2" w:rsidRDefault="00272310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14:paraId="3E8965E5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4. </w:t>
      </w:r>
      <w:r w:rsidR="00B0572B" w:rsidRPr="00B0572B">
        <w:rPr>
          <w:rFonts w:ascii="Times New Roman" w:hAnsi="Times New Roman" w:cs="Times New Roman"/>
          <w:b/>
          <w:bCs/>
          <w:sz w:val="24"/>
          <w:szCs w:val="24"/>
          <w:lang w:val="es-ES"/>
        </w:rPr>
        <w:t>Posílení každé frakce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3816E08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0572B">
        <w:rPr>
          <w:rFonts w:ascii="Times New Roman" w:hAnsi="Times New Roman" w:cs="Times New Roman"/>
          <w:sz w:val="24"/>
          <w:szCs w:val="24"/>
          <w:lang w:val="es-ES"/>
        </w:rPr>
        <w:t>Vynásobte čitatele a jmenovatele každého zlomku jeho vlastním "koeficientem zvětšení"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0B068D1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AB20898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12C11">
        <w:rPr>
          <w:rFonts w:ascii="Times New Roman" w:hAnsi="Times New Roman" w:cs="Times New Roman"/>
          <w:sz w:val="24"/>
          <w:szCs w:val="24"/>
        </w:rPr>
        <w:t>První zlomek zůstává nezměněn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(1 × 1)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(1 × 15)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4B0093EC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23F4994">
          <v:rect id="_x0000_i1041" style="width:0;height:.75pt" o:hrstd="t" o:hrnoshade="t" o:hr="t" fillcolor="#ccc" stroked="f"/>
        </w:pict>
      </w:r>
    </w:p>
    <w:p w14:paraId="7037A35E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26059B">
        <w:rPr>
          <w:rFonts w:ascii="Times New Roman" w:hAnsi="Times New Roman" w:cs="Times New Roman"/>
          <w:sz w:val="24"/>
          <w:szCs w:val="24"/>
        </w:rPr>
        <w:t>Druhý zlomek je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(5 × 2)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(5 × 3)</w:t>
      </w:r>
      <w:r w:rsidR="00272310" w:rsidRPr="007B3447">
        <w:rPr>
          <w:rFonts w:ascii="Times New Roman" w:hAnsi="Times New Roman" w:cs="Times New Roman"/>
          <w:sz w:val="24"/>
          <w:szCs w:val="24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</w:rPr>
        <w:t>15</w:t>
      </w:r>
    </w:p>
    <w:p w14:paraId="218336CD" w14:textId="77777777" w:rsidR="00272310" w:rsidRPr="007B3447" w:rsidRDefault="009B5308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0F6858F">
          <v:rect id="_x0000_i1042" style="width:0;height:.75pt" o:hrstd="t" o:hrnoshade="t" o:hr="t" fillcolor="#ccc" stroked="f"/>
        </w:pict>
      </w:r>
    </w:p>
    <w:p w14:paraId="41DA0E72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B7F6C">
        <w:rPr>
          <w:rFonts w:ascii="Times New Roman" w:hAnsi="Times New Roman" w:cs="Times New Roman"/>
          <w:sz w:val="24"/>
          <w:szCs w:val="24"/>
          <w:lang w:val="es-ES"/>
        </w:rPr>
        <w:t>Třetí zlomek je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(3 × 2)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="00272310"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="00272310"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6568F930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72C951C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5. </w:t>
      </w:r>
      <w:r w:rsidR="00C67F8D" w:rsidRPr="00C67F8D">
        <w:rPr>
          <w:rFonts w:ascii="Times New Roman" w:hAnsi="Times New Roman" w:cs="Times New Roman"/>
          <w:b/>
          <w:bCs/>
          <w:sz w:val="24"/>
          <w:szCs w:val="24"/>
          <w:lang w:val="es-ES"/>
        </w:rPr>
        <w:t>Odčítání zlomků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:</w:t>
      </w:r>
    </w:p>
    <w:p w14:paraId="5461118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C67F8D">
        <w:rPr>
          <w:rFonts w:ascii="Times New Roman" w:hAnsi="Times New Roman" w:cs="Times New Roman"/>
          <w:sz w:val="24"/>
          <w:szCs w:val="24"/>
          <w:lang w:val="es-ES"/>
        </w:rPr>
        <w:t>Jednoduše odečte čitatele zlomků</w:t>
      </w:r>
      <w:r w:rsidR="00272310" w:rsidRPr="007B34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AE9AD3A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+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10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-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(1 + 10 - 6)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/.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</w:p>
    <w:p w14:paraId="61A74D5B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A4F7A3E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6. </w:t>
      </w:r>
      <w:r w:rsidR="008C3B4A" w:rsidRPr="008C3B4A">
        <w:rPr>
          <w:rFonts w:ascii="Times New Roman" w:hAnsi="Times New Roman" w:cs="Times New Roman"/>
          <w:b/>
          <w:bCs/>
          <w:sz w:val="24"/>
          <w:szCs w:val="24"/>
          <w:lang w:val="es-ES"/>
        </w:rPr>
        <w:t>Výsledný zlomek v případě potřeby zjednodušte</w:t>
      </w:r>
      <w:r w:rsidRPr="005D57C2">
        <w:rPr>
          <w:rFonts w:ascii="Times New Roman" w:hAnsi="Times New Roman" w:cs="Times New Roman"/>
          <w:b/>
          <w:bCs/>
          <w:sz w:val="24"/>
          <w:szCs w:val="24"/>
          <w:lang w:val="es-ES"/>
        </w:rPr>
        <w:t>.</w:t>
      </w:r>
    </w:p>
    <w:p w14:paraId="061182B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vertAlign w:val="subscript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15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(5 : 5)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(15 : 5)</w:t>
      </w:r>
      <w:r w:rsidRPr="007B3447">
        <w:rPr>
          <w:rFonts w:ascii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3</w:t>
      </w:r>
    </w:p>
    <w:p w14:paraId="68D0EA1E" w14:textId="77777777" w:rsidR="00272310" w:rsidRPr="007B3447" w:rsidRDefault="00272310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1B264DB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9" w:name="_Toc125556915"/>
      <w:r w:rsidRPr="00EC1585">
        <w:rPr>
          <w:sz w:val="32"/>
          <w:szCs w:val="32"/>
          <w:lang w:val="es-ES"/>
        </w:rPr>
        <w:t>Naučte se násobit zlomky</w:t>
      </w:r>
      <w:bookmarkEnd w:id="9"/>
    </w:p>
    <w:p w14:paraId="23D3E4E0" w14:textId="77777777" w:rsidR="00EC1585" w:rsidRDefault="00EC1585" w:rsidP="00325F64">
      <w:pPr>
        <w:spacing w:after="240"/>
        <w:jc w:val="both"/>
        <w:rPr>
          <w:rStyle w:val="Vrazn"/>
          <w:rFonts w:ascii="Times New Roman" w:hAnsi="Times New Roman" w:cs="Times New Roman"/>
          <w:sz w:val="24"/>
          <w:szCs w:val="24"/>
          <w:lang w:val="es-ES"/>
        </w:rPr>
      </w:pPr>
    </w:p>
    <w:p w14:paraId="13002B83" w14:textId="77777777" w:rsidR="000A306F" w:rsidRDefault="008042C2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Násobení zlomků. Jak se násobí běžné zlomky? Kroky. Příklad.</w:t>
      </w:r>
    </w:p>
    <w:p w14:paraId="0891F4AB" w14:textId="77777777" w:rsidR="000A306F" w:rsidRDefault="008042C2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Jak vynásobíte dva zlomky?</w:t>
      </w:r>
    </w:p>
    <w:p w14:paraId="626400D0" w14:textId="77777777" w:rsidR="000A306F" w:rsidRDefault="008042C2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Po vynásobení běžných zlomků bude mít výsledný zlomek:</w:t>
      </w:r>
    </w:p>
    <w:p w14:paraId="31800A59" w14:textId="77777777" w:rsidR="000A306F" w:rsidRDefault="008042C2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jako čitatel, výsledek vynásobení čitatelů zlomků,</w:t>
      </w:r>
    </w:p>
    <w:p w14:paraId="1819C98F" w14:textId="77777777" w:rsidR="000A306F" w:rsidRDefault="008042C2">
      <w:pPr>
        <w:spacing w:after="240"/>
        <w:jc w:val="both"/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</w:pPr>
      <w:r w:rsidRPr="00EC1585">
        <w:rPr>
          <w:rStyle w:val="Vrazn"/>
          <w:rFonts w:ascii="Times New Roman" w:hAnsi="Times New Roman" w:cs="Times New Roman"/>
          <w:b w:val="0"/>
          <w:bCs w:val="0"/>
          <w:sz w:val="24"/>
          <w:szCs w:val="24"/>
          <w:lang w:val="es-ES"/>
        </w:rPr>
        <w:t>jako jmenovatel výsledek vynásobení všech jmenovatelů zlomků.</w:t>
      </w:r>
    </w:p>
    <w:p w14:paraId="30562288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b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c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d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(a × c) 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(b × d)</w:t>
      </w:r>
    </w:p>
    <w:p w14:paraId="73777BFE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a, b, c, d </w:t>
      </w:r>
      <w:r w:rsidR="00096B02" w:rsidRPr="00096B02">
        <w:rPr>
          <w:rFonts w:ascii="Times New Roman" w:eastAsia="Times New Roman" w:hAnsi="Times New Roman" w:cs="Times New Roman"/>
          <w:sz w:val="24"/>
          <w:szCs w:val="24"/>
          <w:lang w:val="en-US"/>
        </w:rPr>
        <w:t>jsou celá čísla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9DCAF2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96B02">
        <w:rPr>
          <w:rFonts w:ascii="Times New Roman" w:eastAsia="Times New Roman" w:hAnsi="Times New Roman" w:cs="Times New Roman"/>
          <w:sz w:val="24"/>
          <w:szCs w:val="24"/>
          <w:lang w:val="es-ES"/>
        </w:rPr>
        <w:t>pokud dvojice (a × c) a (b × d) nejsou koprimární čísla, tj. mají společné prvočinitele, musí se výsledný zlomek zjednodušit.</w:t>
      </w:r>
    </w:p>
    <w:p w14:paraId="3237D943" w14:textId="77777777" w:rsidR="00096B02" w:rsidRDefault="00096B02" w:rsidP="00325F64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6A95F" w14:textId="77777777" w:rsidR="000A306F" w:rsidRDefault="008042C2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Jak se násobí obyčejné zlomky? Kroky.</w:t>
      </w:r>
    </w:p>
    <w:p w14:paraId="65EC66AB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 případě potřeby každý zlomek zjednodušte.</w:t>
      </w:r>
    </w:p>
    <w:p w14:paraId="392BA110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Vypočítejte čitatele a jmenovatele zjednodušených zlomků.</w:t>
      </w:r>
    </w:p>
    <w:p w14:paraId="59CEAEB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 čitateli výsledného zlomku zapíšeme čitatele všech zlomků rozložených na prvočinitele ve tvaru násobení, ale bez provedení operace.</w:t>
      </w:r>
    </w:p>
    <w:p w14:paraId="69117C6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Do jmenovatele výsledného zlomku zapíšeme jmenovatele všech zlomků rozložených na prvočinitele ve tvaru násobení, ale bez provedení operace.</w:t>
      </w:r>
    </w:p>
    <w:p w14:paraId="5EDE075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Zjednodušte společné prvočinitele, které se vyskytují v čitateli a jmenovateli výsledného zlomku.</w:t>
      </w:r>
    </w:p>
    <w:p w14:paraId="06CC1D2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Provede násobení zbývajících prvočinitelů čitatele.</w:t>
      </w:r>
    </w:p>
    <w:p w14:paraId="5F870967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Vynásobte zbývající prvočinitele ve jmenovateli.</w:t>
      </w:r>
    </w:p>
    <w:p w14:paraId="5A80A303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Výsledný zlomek již není třeba zjednodušovat, protože jsme již zjednodušili všechny společné prvočinitele.</w:t>
      </w:r>
    </w:p>
    <w:p w14:paraId="13FA87D4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096B02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Pokud je výsledný zlomek nadjednotkový (bez ohledu na znaménko je čitatel větší než jmenovatel), lze jej přepsat jako smíšený zlomek, který se skládá z celého zlomku a dílčího zlomku se stejným znaménkem.</w:t>
      </w:r>
    </w:p>
    <w:p w14:paraId="0D398C69" w14:textId="77777777" w:rsidR="009F00C3" w:rsidRDefault="009F00C3" w:rsidP="00096B0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73CC5B0D" w14:textId="77777777" w:rsidR="000A306F" w:rsidRDefault="008042C2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9F00C3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lastRenderedPageBreak/>
        <w:t>Příklad násobení tří obyčejných zlomků s vysvětlením</w:t>
      </w:r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:</w:t>
      </w:r>
    </w:p>
    <w:p w14:paraId="01CE09CC" w14:textId="77777777" w:rsidR="000A306F" w:rsidRDefault="008042C2">
      <w:pPr>
        <w:spacing w:after="2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6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90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× /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30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  <w:r w:rsidRPr="007B344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= ?</w:t>
      </w:r>
    </w:p>
    <w:p w14:paraId="585A853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F00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Čitatele a jmenovatele zlomků vynásobíme a původní zlomky zjednodušíme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23B4777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 × 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5) : (2 × 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15</w:t>
      </w:r>
    </w:p>
    <w:p w14:paraId="5D58698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(24 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((24 × 5) : (23))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 × 3) : (2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23D50A3B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((2 × 3 × 5)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((3 × 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) : (3 × 5))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3EF63706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06A9C6D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87DD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V tomto okamžiku se zlomky zjednoduší a čitatelé a jmenovatelé se rozloží na součin prvočinitelů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3A3EAC0E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80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× /.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115B6F87" w14:textId="77777777" w:rsidR="00E36201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7BD24ABB" w14:textId="77777777" w:rsidR="00287DDD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D89ED15" w14:textId="77777777" w:rsidR="00287DDD" w:rsidRPr="007B3447" w:rsidRDefault="00287DDD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3F590FE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37F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Násobíme čitatele a jmenovatele zlomků, přičemž eliminujeme společné prvočinitele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6C4D40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5)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×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5 =</w:t>
      </w:r>
    </w:p>
    <w:p w14:paraId="5806338E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5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5 × 3 × 5)</w:t>
      </w:r>
    </w:p>
    <w:p w14:paraId="00F4BED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(1 × 2 × 2 × 5)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 5)</w:t>
      </w:r>
    </w:p>
    <w:p w14:paraId="4849A89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 × 2 × 2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 × </w:t>
      </w:r>
      <w:r w:rsidRPr="007B3447">
        <w:rPr>
          <w:rFonts w:ascii="Times New Roman" w:eastAsia="Times New Roman" w:hAnsi="Times New Roman" w:cs="Times New Roman"/>
          <w:strike/>
          <w:sz w:val="24"/>
          <w:szCs w:val="24"/>
          <w:vertAlign w:val="subscript"/>
          <w:lang w:val="es-ES"/>
        </w:rPr>
        <w:t>5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)</w:t>
      </w:r>
    </w:p>
    <w:p w14:paraId="4CD5F0C4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(2 × 2)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/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(3 × 3 × 5)</w:t>
      </w:r>
    </w:p>
    <w:p w14:paraId="468265D2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45</w:t>
      </w:r>
    </w:p>
    <w:p w14:paraId="1389023B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A275C37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10" w:name="_Toc125556916"/>
      <w:r w:rsidRPr="00070E06">
        <w:rPr>
          <w:sz w:val="32"/>
          <w:szCs w:val="32"/>
          <w:lang w:val="es-ES"/>
        </w:rPr>
        <w:t>Zlomky, teorie: racionální čísla</w:t>
      </w:r>
      <w:bookmarkEnd w:id="10"/>
    </w:p>
    <w:p w14:paraId="23096819" w14:textId="77777777" w:rsidR="000A306F" w:rsidRDefault="008042C2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t>Zlomky a racionální čísla Q</w:t>
      </w:r>
    </w:p>
    <w:p w14:paraId="3AEB50D0" w14:textId="77777777" w:rsidR="000A306F" w:rsidRDefault="008042C2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t>Spojení mezi zlomky a racionálními čísly Q</w:t>
      </w:r>
    </w:p>
    <w:p w14:paraId="70880B35" w14:textId="77777777" w:rsidR="000A306F" w:rsidRDefault="008042C2">
      <w:pPr>
        <w:spacing w:after="240"/>
        <w:jc w:val="both"/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070E06">
        <w:rPr>
          <w:rStyle w:val="Jemnzvraznenie"/>
          <w:rFonts w:ascii="Times New Roman" w:hAnsi="Times New Roman" w:cs="Times New Roman"/>
          <w:color w:val="auto"/>
          <w:sz w:val="24"/>
          <w:szCs w:val="24"/>
          <w:lang w:val="es-ES"/>
        </w:rPr>
        <w:lastRenderedPageBreak/>
        <w:t>Všechny zlomky 3/4, 6/8, 9/12, ... 27/36, ... získané zjednodušením (nebo zesílením), jsou ekvivalentní zlomky, to znamená, že představují stejnou veličinu, jedinečné racionální číslo:</w:t>
      </w:r>
    </w:p>
    <w:p w14:paraId="2E22F3AE" w14:textId="77777777" w:rsidR="000A306F" w:rsidRDefault="008042C2">
      <w:pPr>
        <w:spacing w:after="240"/>
        <w:jc w:val="both"/>
        <w:rPr>
          <w:rFonts w:ascii="Times New Roman" w:hAnsi="Times New Roman" w:cs="Times New Roman"/>
          <w:i/>
          <w:iCs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 : 4 = 0,75.</w:t>
      </w:r>
    </w:p>
    <w:p w14:paraId="0DEB24C5" w14:textId="77777777" w:rsidR="00E36201" w:rsidRPr="007B3447" w:rsidRDefault="00E36201" w:rsidP="00325F6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EE42C8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1C33E6" w:rsidRPr="001C33E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má dvojí význam: představuje zlomek a racionální číslo, tj. představuje všechny zlomky získané ze 3/4 umocněním, ale zároveň představuje racionální číslo 0,75.</w:t>
      </w:r>
    </w:p>
    <w:p w14:paraId="1F84A263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C33E6">
        <w:rPr>
          <w:rFonts w:ascii="Times New Roman" w:eastAsia="Times New Roman" w:hAnsi="Times New Roman" w:cs="Times New Roman"/>
          <w:sz w:val="24"/>
          <w:szCs w:val="24"/>
          <w:lang w:val="en-US"/>
        </w:rPr>
        <w:t>A zlomky se jmenovatelem 1 a zlomky získané jejich umocněním jsou také obsaženy v množině racionálních čísel; např..</w:t>
      </w:r>
    </w:p>
    <w:p w14:paraId="3E567E7D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27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</w:t>
      </w:r>
    </w:p>
    <w:p w14:paraId="173F690A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C332D">
        <w:rPr>
          <w:rFonts w:ascii="Times New Roman" w:eastAsia="Times New Roman" w:hAnsi="Times New Roman" w:cs="Times New Roman"/>
          <w:sz w:val="24"/>
          <w:szCs w:val="24"/>
          <w:lang w:val="es-ES"/>
        </w:rPr>
        <w:t>Lze je vzájemně nahradit, protože jsou rovnocenné.</w:t>
      </w:r>
    </w:p>
    <w:p w14:paraId="76AD601F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C332D">
        <w:rPr>
          <w:rFonts w:ascii="Times New Roman" w:eastAsia="Times New Roman" w:hAnsi="Times New Roman" w:cs="Times New Roman"/>
          <w:sz w:val="24"/>
          <w:szCs w:val="24"/>
          <w:lang w:val="es-ES"/>
        </w:rPr>
        <w:t>Celé číslo 0 lze nahradit nekonečnou množinou zlomků s čitatelem 0:</w:t>
      </w:r>
    </w:p>
    <w:p w14:paraId="744D8E01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2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3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 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/>
        </w:rPr>
        <w:t>125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= ...</w:t>
      </w:r>
    </w:p>
    <w:p w14:paraId="5E4DA93C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655E9">
        <w:rPr>
          <w:rFonts w:ascii="Times New Roman" w:eastAsia="Times New Roman" w:hAnsi="Times New Roman" w:cs="Times New Roman"/>
          <w:sz w:val="24"/>
          <w:szCs w:val="24"/>
          <w:lang w:val="es-ES"/>
        </w:rPr>
        <w:t>Jmenovatel 0 je vyloučen. Takový zlomek nemůže existovat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646239C9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sau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sau /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200</w:t>
      </w:r>
      <w:r w:rsidRPr="007B3447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...</w:t>
      </w:r>
    </w:p>
    <w:p w14:paraId="274FCFCE" w14:textId="77777777" w:rsidR="00E36201" w:rsidRPr="007B3447" w:rsidRDefault="00E36201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3BE3C802" w14:textId="77777777" w:rsidR="000A306F" w:rsidRDefault="008042C2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</w:pPr>
      <w:r w:rsidRPr="003C4CF9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Racionální číslo nemá žádného předchůdce ani jedinečného následníka</w:t>
      </w:r>
      <w:r w:rsidR="00E36201" w:rsidRPr="007B3447">
        <w:rPr>
          <w:rFonts w:ascii="Times New Roman" w:hAnsi="Times New Roman" w:cs="Times New Roman"/>
          <w:i/>
          <w:sz w:val="24"/>
          <w:szCs w:val="24"/>
          <w:u w:val="single"/>
          <w:lang w:val="es-ES"/>
        </w:rPr>
        <w:t>.</w:t>
      </w:r>
    </w:p>
    <w:p w14:paraId="2C7CDB15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C4CF9">
        <w:rPr>
          <w:rFonts w:ascii="Times New Roman" w:eastAsia="Times New Roman" w:hAnsi="Times New Roman" w:cs="Times New Roman"/>
          <w:sz w:val="24"/>
          <w:szCs w:val="24"/>
          <w:lang w:val="es-ES"/>
        </w:rPr>
        <w:t>Mezi dvěma racionálními čísly r1 a r2 je nekonečná množina racionálních čísel r</w:t>
      </w:r>
      <w:r w:rsidR="00E36201" w:rsidRPr="007B3447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14:paraId="4CED6CC0" w14:textId="77777777" w:rsidR="000A306F" w:rsidRDefault="008042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r1 &lt; r &lt; r2 </w:t>
      </w:r>
      <w:r w:rsidR="003C4C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nebo </w:t>
      </w:r>
      <w:r w:rsidRPr="007B3447">
        <w:rPr>
          <w:rFonts w:ascii="Times New Roman" w:eastAsia="Times New Roman" w:hAnsi="Times New Roman" w:cs="Times New Roman"/>
          <w:sz w:val="24"/>
          <w:szCs w:val="24"/>
          <w:lang w:val="en-US"/>
        </w:rPr>
        <w:t>r1 &gt; r &gt; r2</w:t>
      </w:r>
    </w:p>
    <w:p w14:paraId="4B71DD76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49DE4B" w14:textId="77777777" w:rsidR="000A306F" w:rsidRDefault="008042C2">
      <w:pPr>
        <w:pStyle w:val="Nadpis1"/>
        <w:jc w:val="both"/>
        <w:rPr>
          <w:sz w:val="32"/>
          <w:szCs w:val="32"/>
        </w:rPr>
      </w:pPr>
      <w:bookmarkStart w:id="11" w:name="_Toc125556917"/>
      <w:r w:rsidRPr="00AB101B">
        <w:rPr>
          <w:sz w:val="32"/>
          <w:szCs w:val="32"/>
        </w:rPr>
        <w:t>Zlomky podle obrázků</w:t>
      </w:r>
      <w:bookmarkEnd w:id="11"/>
    </w:p>
    <w:p w14:paraId="2EE1C8B3" w14:textId="77777777" w:rsidR="00325F64" w:rsidRPr="00325F64" w:rsidRDefault="00325F64" w:rsidP="00325F64">
      <w:pPr>
        <w:pStyle w:val="Nadpis1"/>
        <w:jc w:val="both"/>
        <w:rPr>
          <w:sz w:val="32"/>
          <w:szCs w:val="32"/>
        </w:rPr>
      </w:pPr>
    </w:p>
    <w:p w14:paraId="26DD529F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C6EB422" wp14:editId="6E017FD9">
            <wp:extent cx="5709554" cy="3568471"/>
            <wp:effectExtent l="0" t="0" r="0" b="0"/>
            <wp:docPr id="21" name="image14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Fraction Wall by Visnos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9554" cy="3568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B75E34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A929FA4" wp14:editId="7603417F">
            <wp:extent cx="5244984" cy="3937849"/>
            <wp:effectExtent l="0" t="0" r="0" b="0"/>
            <wp:docPr id="20" name="image18.jpg" descr="Equivalent fractions interactive whiteboard.ppt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jpg" descr="Equivalent fractions interactive whiteboard.pptx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4984" cy="3937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A5AC75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AD5EDDA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5F4AD0E" wp14:editId="469FDF1B">
            <wp:extent cx="5293995" cy="3308747"/>
            <wp:effectExtent l="0" t="0" r="0" b="0"/>
            <wp:docPr id="23" name="image7.jpg" descr="Fraction Wall by Visn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Fraction Wall by Visnos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33087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12AD04" w14:textId="77777777" w:rsidR="00325F64" w:rsidRDefault="00325F64" w:rsidP="00325F64">
      <w:pPr>
        <w:jc w:val="both"/>
      </w:pPr>
    </w:p>
    <w:p w14:paraId="73847726" w14:textId="77777777" w:rsidR="00325F64" w:rsidRDefault="00325F64" w:rsidP="00325F6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E3EF3BC" wp14:editId="501966D6">
            <wp:extent cx="3147060" cy="2385060"/>
            <wp:effectExtent l="0" t="0" r="0" b="0"/>
            <wp:docPr id="22" name="image13.png" descr="https://www.scoalaintuitext.ro/blog/wp-content/uploads/sites/7/2019/03/image002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https://www.scoalaintuitext.ro/blog/wp-content/uploads/sites/7/2019/03/image002-1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DBE105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05B8">
        <w:rPr>
          <w:rFonts w:ascii="Times New Roman" w:eastAsia="Times New Roman" w:hAnsi="Times New Roman" w:cs="Times New Roman"/>
          <w:sz w:val="24"/>
          <w:szCs w:val="24"/>
        </w:rPr>
        <w:t>1/2 jablka je zlomek (celého) jablka, který byl rozdělen na 2 stejné části.</w:t>
      </w:r>
    </w:p>
    <w:p w14:paraId="7D544C29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98AFD2D" wp14:editId="641F9497">
            <wp:extent cx="5943600" cy="1873624"/>
            <wp:effectExtent l="0" t="0" r="0" b="0"/>
            <wp:docPr id="25" name="image2.png" descr="https://www.scoalaintuitext.ro/blog/wp-content/uploads/sites/7/2019/03/Snip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www.scoalaintuitext.ro/blog/wp-content/uploads/sites/7/2019/03/Snip-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3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FACED0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CB63D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B42">
        <w:rPr>
          <w:rFonts w:ascii="Times New Roman" w:eastAsia="Times New Roman" w:hAnsi="Times New Roman" w:cs="Times New Roman"/>
          <w:sz w:val="24"/>
          <w:szCs w:val="24"/>
        </w:rPr>
        <w:t>Dvě dobré kamarádky, Lara a Alexia, namalovaly plot připojený k domečku pro panenky takto: 6/9 červenou barvou a 3/9 žlutou barvou, jak je znázorněno na následujícím obrázku:</w:t>
      </w:r>
    </w:p>
    <w:p w14:paraId="2B48103D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A945EC4" wp14:editId="19044CFD">
            <wp:extent cx="1790700" cy="1524000"/>
            <wp:effectExtent l="0" t="0" r="0" b="0"/>
            <wp:docPr id="24" name="image5.jpg" descr="https://www.scoalaintuitext.ro/blog/wp-content/uploads/sites/7/2019/03/Snip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www.scoalaintuitext.ro/blog/wp-content/uploads/sites/7/2019/03/Snip2.jpg"/>
                    <pic:cNvPicPr preferRelativeResize="0"/>
                  </pic:nvPicPr>
                  <pic:blipFill>
                    <a:blip r:embed="rId19"/>
                    <a:srcRect l="13943" t="18702" r="50673" b="10382"/>
                    <a:stretch>
                      <a:fillRect/>
                    </a:stretch>
                  </pic:blipFill>
                  <pic:spPr>
                    <a:xfrm>
                      <a:off x="0" y="0"/>
                      <a:ext cx="1790996" cy="152425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A3B1FB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>Na obrázku si všimneme, že plocha plotu zbarvená červenou barvou je větší než plocha žlutá. Můžeme říci, že zlomkové číslo 6/9 je větší než 3/9.</w:t>
      </w:r>
    </w:p>
    <w:p w14:paraId="50EF980A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CF2">
        <w:rPr>
          <w:rFonts w:ascii="Times New Roman" w:eastAsia="Times New Roman" w:hAnsi="Times New Roman" w:cs="Times New Roman"/>
          <w:sz w:val="24"/>
          <w:szCs w:val="24"/>
          <w:lang w:val="es-ES"/>
        </w:rPr>
        <w:t>Budeme psát takto: 6/9 &gt; 3/9 . V tomto případě jsme porovnávali stejné části téhož celku (plotu).</w:t>
      </w:r>
    </w:p>
    <w:p w14:paraId="12A897C5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CF2">
        <w:rPr>
          <w:rFonts w:ascii="Times New Roman" w:eastAsia="Times New Roman" w:hAnsi="Times New Roman" w:cs="Times New Roman"/>
          <w:sz w:val="24"/>
          <w:szCs w:val="24"/>
        </w:rPr>
        <w:t>Dále budu porovnávat stejné části, které nepatří do stejného celku. Dva bratři, Vlad a Radu, připravili dvě stejné pizzy a pak se posadili ke stolu. Každou pizzu nakrájeli na 8 stejně velkých plátků. Zde je uvedeno, kolik toho každý z chlapců snědl po čtvrt hodině:</w:t>
      </w:r>
    </w:p>
    <w:p w14:paraId="68D315C3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50A39D6" wp14:editId="04599BDD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20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F6D8B3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8F">
        <w:rPr>
          <w:rFonts w:ascii="Times New Roman" w:eastAsia="Times New Roman" w:hAnsi="Times New Roman" w:cs="Times New Roman"/>
          <w:sz w:val="24"/>
          <w:szCs w:val="24"/>
        </w:rPr>
        <w:t>Podívejte se na obrázek a řekněte, kdo snědl méně. Tři kousky, které snědl Vlad, tj. 3/8 pizzy, je méně než 5 kousků, tj. 5/8, které snědl Radu.</w:t>
      </w:r>
    </w:p>
    <w:p w14:paraId="0CE3EC00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78F">
        <w:rPr>
          <w:rFonts w:ascii="Times New Roman" w:eastAsia="Times New Roman" w:hAnsi="Times New Roman" w:cs="Times New Roman"/>
          <w:sz w:val="24"/>
          <w:szCs w:val="24"/>
        </w:rPr>
        <w:t>Takže 3/8 &lt; 5/8. V tomto případě byly porovnávány stejné části stejných celků.</w:t>
      </w:r>
    </w:p>
    <w:p w14:paraId="1EE16C7B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1678F">
        <w:rPr>
          <w:rFonts w:ascii="Times New Roman" w:eastAsia="Times New Roman" w:hAnsi="Times New Roman" w:cs="Times New Roman"/>
          <w:sz w:val="24"/>
          <w:szCs w:val="24"/>
          <w:lang w:val="es-ES"/>
        </w:rPr>
        <w:t>Pokud celky nemají stejnou velikost, nemůžeme porovnat jejich odpovídající zlomky. Podívejte se na to v následujícím znázornění:</w:t>
      </w:r>
    </w:p>
    <w:p w14:paraId="490B722A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57279A09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CBD2DF2" wp14:editId="009893C1">
            <wp:extent cx="2114816" cy="1114565"/>
            <wp:effectExtent l="0" t="0" r="0" b="0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21"/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4D30E0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Společně jsme zjistili, že:</w:t>
      </w:r>
    </w:p>
    <w:p w14:paraId="1D58C08B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Ze dvou zlomků se stejným jmenovatelem je větší zlomek s větším čitatelem.</w:t>
      </w:r>
    </w:p>
    <w:p w14:paraId="70DF4CB1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 xml:space="preserve">Dva zlomky můžeme porovnávat pouze tehdy, jsou-li stejnými částmi téhož celku nebo stejnými částmi stejných celků. </w:t>
      </w:r>
    </w:p>
    <w:p w14:paraId="418E04FB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455">
        <w:rPr>
          <w:rFonts w:ascii="Times New Roman" w:eastAsia="Times New Roman" w:hAnsi="Times New Roman" w:cs="Times New Roman"/>
          <w:sz w:val="24"/>
          <w:szCs w:val="24"/>
        </w:rPr>
        <w:t>Rodica pomáhala dědečkovi sázet zeleninu na zahradě. Zelenina byla rozdělena podle následujícího schématu:</w:t>
      </w:r>
    </w:p>
    <w:p w14:paraId="0061F392" w14:textId="77777777" w:rsidR="00325F64" w:rsidRPr="00325F64" w:rsidRDefault="00325F64" w:rsidP="00325F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86909E2" wp14:editId="70AD1AD6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22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C9C81C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Podotýkáme, že:</w:t>
      </w:r>
    </w:p>
    <w:p w14:paraId="000EAA20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2/10 plochy zahrady vysadili fazole,</w:t>
      </w:r>
    </w:p>
    <w:p w14:paraId="4DA14838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rajčat, na 4/10 celé zahrady,</w:t>
      </w:r>
    </w:p>
    <w:p w14:paraId="3F5C67D5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 xml:space="preserve"> 1/10 plochy zabírají papriky,</w:t>
      </w:r>
    </w:p>
    <w:p w14:paraId="57083589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3/10 plochy zahrady vysadili zelí.</w:t>
      </w:r>
    </w:p>
    <w:p w14:paraId="70FABCD5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Na největší ploše se pěstují rajčata (4/10) a na nejmenší ploše papriky (1/10).</w:t>
      </w:r>
    </w:p>
    <w:p w14:paraId="5E2B1F14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4A">
        <w:rPr>
          <w:rFonts w:ascii="Times New Roman" w:eastAsia="Times New Roman" w:hAnsi="Times New Roman" w:cs="Times New Roman"/>
          <w:sz w:val="24"/>
          <w:szCs w:val="24"/>
        </w:rPr>
        <w:t>Zde je uvedeno seřazení zlomků odpovídajících plochám, na kterých se pěstuje zelenina, vzestupně:</w:t>
      </w:r>
      <w:r w:rsidR="00325F64"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542B17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EB7329" wp14:editId="52ADC9A1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23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5EF9E" w14:textId="77777777" w:rsid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05C64736" w14:textId="77777777" w:rsidR="000A306F" w:rsidRDefault="008042C2">
      <w:pPr>
        <w:pStyle w:val="Nadpis1"/>
        <w:jc w:val="both"/>
        <w:rPr>
          <w:sz w:val="32"/>
          <w:szCs w:val="32"/>
          <w:lang w:val="es-ES"/>
        </w:rPr>
      </w:pPr>
      <w:bookmarkStart w:id="12" w:name="_Toc125556918"/>
      <w:r>
        <w:rPr>
          <w:sz w:val="32"/>
          <w:szCs w:val="32"/>
          <w:lang w:val="es-ES"/>
        </w:rPr>
        <w:t>Zdroje</w:t>
      </w:r>
      <w:bookmarkEnd w:id="12"/>
    </w:p>
    <w:p w14:paraId="22A688AF" w14:textId="77777777" w:rsidR="000A306F" w:rsidRDefault="009B5308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</w:pPr>
      <w:hyperlink r:id="rId24" w:history="1">
        <w:r w:rsidR="00325F64" w:rsidRPr="00CE11EE">
          <w:rPr>
            <w:rStyle w:val="Hypertextovprepojenie"/>
            <w:rFonts w:ascii="Times New Roman" w:eastAsia="Times New Roman" w:hAnsi="Times New Roman" w:cs="Times New Roman"/>
            <w:sz w:val="28"/>
            <w:szCs w:val="28"/>
            <w:highlight w:val="white"/>
            <w:lang w:val="es-ES"/>
          </w:rPr>
          <w:t xml:space="preserve">https://mquest.ro/home/learnunitnew?id=32 </w:t>
        </w:r>
      </w:hyperlink>
    </w:p>
    <w:p w14:paraId="69D65F8A" w14:textId="77777777" w:rsidR="000A306F" w:rsidRDefault="009B5308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5">
        <w:r w:rsidR="00325F64" w:rsidRPr="000E4F6F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 xml:space="preserve">https://mquest.ro/home/ch?c=6  </w:t>
        </w:r>
      </w:hyperlink>
    </w:p>
    <w:p w14:paraId="601C134A" w14:textId="77777777" w:rsidR="000A306F" w:rsidRDefault="009B5308">
      <w:pPr>
        <w:jc w:val="both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hyperlink r:id="rId26">
        <w:r w:rsidR="00325F64" w:rsidRPr="00325F64">
          <w:rPr>
            <w:rFonts w:ascii="Times New Roman" w:eastAsia="Times New Roman" w:hAnsi="Times New Roman" w:cs="Times New Roman"/>
            <w:sz w:val="28"/>
            <w:szCs w:val="28"/>
            <w:u w:val="single"/>
            <w:lang w:val="es-ES"/>
          </w:rPr>
          <w:t xml:space="preserve">https://www.scoalaintuitext.ro/blog/matematica-clasa-a-iii-a-2/ </w:t>
        </w:r>
      </w:hyperlink>
    </w:p>
    <w:p w14:paraId="301CD5C6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s-ES"/>
        </w:rPr>
      </w:pPr>
    </w:p>
    <w:p w14:paraId="5D41E93D" w14:textId="77777777" w:rsidR="000A306F" w:rsidRDefault="008042C2">
      <w:pPr>
        <w:pStyle w:val="Nadpis1"/>
        <w:rPr>
          <w:sz w:val="32"/>
          <w:szCs w:val="32"/>
          <w:lang w:val="es-ES"/>
        </w:rPr>
      </w:pPr>
      <w:bookmarkStart w:id="13" w:name="_Toc125556919"/>
      <w:r w:rsidRPr="001F2ED7">
        <w:rPr>
          <w:sz w:val="32"/>
          <w:szCs w:val="32"/>
          <w:lang w:val="es-ES"/>
        </w:rPr>
        <w:t>Cvičení a problémy</w:t>
      </w:r>
      <w:bookmarkEnd w:id="13"/>
    </w:p>
    <w:p w14:paraId="449DC0F8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17B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Zapište a poté porovnejte znázorněné zlomky pomocí vztahových znamének </w:t>
      </w:r>
      <w:r w:rsidR="00325F64" w:rsidRPr="00325F64">
        <w:rPr>
          <w:rFonts w:ascii="Times New Roman" w:eastAsia="Times New Roman" w:hAnsi="Times New Roman" w:cs="Times New Roman"/>
          <w:sz w:val="24"/>
          <w:szCs w:val="24"/>
          <w:lang w:val="es-ES"/>
        </w:rPr>
        <w:t>(&lt;, &gt;, = ) :</w:t>
      </w:r>
    </w:p>
    <w:p w14:paraId="7300D4F0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14:paraId="01F5FC25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01D083E" wp14:editId="24D21BCD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2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D6BBC8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Doplňte zlomky tak, aby platily následující rovnice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CEEC52B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B8142E4" wp14:editId="18F0003E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2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0EE779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Napište zlomek menší než a zlomek větší než dané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9D2F986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A461514" wp14:editId="7DA36FD6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2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BB9187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Zapište všechny zlomky menší nebo rovné 5/8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CAA7A9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Zapište zlomky znázorněné vybarvením ve vzestupném pořadí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C8EBA09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2066134" wp14:editId="49CBB020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3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83DB96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Seřaďte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zlomky mezi 2/7 a 6/7 sestupně</w:t>
      </w:r>
      <w:r w:rsidRPr="00325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8BEE1E" w14:textId="77777777" w:rsidR="000A306F" w:rsidRDefault="008042C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A2368F" w:rsidRPr="00A2368F">
        <w:rPr>
          <w:rFonts w:ascii="Times New Roman" w:eastAsia="Times New Roman" w:hAnsi="Times New Roman" w:cs="Times New Roman"/>
          <w:sz w:val="24"/>
          <w:szCs w:val="24"/>
        </w:rPr>
        <w:t>Seřaďte zlomky se jmenovatelem 8 a čitatelem o liché číslo menším než 6 vzestupně</w:t>
      </w:r>
      <w:r w:rsidR="000367C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3AF2ED" w14:textId="77777777" w:rsidR="00325F64" w:rsidRPr="00325F64" w:rsidRDefault="00325F64" w:rsidP="00325F6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865C04" w14:textId="77777777" w:rsid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630AA39" wp14:editId="33FF1B15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3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384F134" w14:textId="77777777" w:rsidR="000367CC" w:rsidRPr="00325F64" w:rsidRDefault="000367CC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261329" w14:textId="77777777" w:rsidR="00325F64" w:rsidRPr="00325F64" w:rsidRDefault="00325F64" w:rsidP="000367C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F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CBECE51" wp14:editId="1EFDE387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B9D95F" w14:textId="77777777" w:rsidR="00325F64" w:rsidRPr="00325F64" w:rsidRDefault="00325F64" w:rsidP="00325F6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sectPr w:rsidR="00325F64" w:rsidRPr="00325F64">
      <w:headerReference w:type="default" r:id="rId3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66FA6" w14:textId="77777777" w:rsidR="009B5308" w:rsidRDefault="009B5308" w:rsidP="00A8647C">
      <w:pPr>
        <w:spacing w:after="0" w:line="240" w:lineRule="auto"/>
      </w:pPr>
      <w:r>
        <w:separator/>
      </w:r>
    </w:p>
  </w:endnote>
  <w:endnote w:type="continuationSeparator" w:id="0">
    <w:p w14:paraId="052962CB" w14:textId="77777777" w:rsidR="009B5308" w:rsidRDefault="009B5308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A41CF" w14:textId="77777777" w:rsidR="009B5308" w:rsidRDefault="009B5308" w:rsidP="00A8647C">
      <w:pPr>
        <w:spacing w:after="0" w:line="240" w:lineRule="auto"/>
      </w:pPr>
      <w:r>
        <w:separator/>
      </w:r>
    </w:p>
  </w:footnote>
  <w:footnote w:type="continuationSeparator" w:id="0">
    <w:p w14:paraId="57C936E9" w14:textId="77777777" w:rsidR="009B5308" w:rsidRDefault="009B5308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172F3" w14:textId="77777777" w:rsidR="000A306F" w:rsidRDefault="008042C2">
    <w:pPr>
      <w:pStyle w:val="Hlavi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5299D7F0" wp14:editId="72FDF577">
              <wp:simplePos x="0" y="0"/>
              <wp:positionH relativeFrom="column">
                <wp:posOffset>1790700</wp:posOffset>
              </wp:positionH>
              <wp:positionV relativeFrom="paragraph">
                <wp:posOffset>45085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38" name="Rettangolo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E413842" w14:textId="77777777" w:rsidR="000A306F" w:rsidRDefault="008042C2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Klíčová akce 2 - Spolupráce pro inovace a výměna osvědčených postupů, Strategická partnerství pro školní vzdělávání (Evropská komise,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99D7F0" id="Rettangolo 238" o:spid="_x0000_s1026" style="position:absolute;margin-left:141pt;margin-top:3.55pt;width:318.4pt;height:47.2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" stroked="f">
              <v:textbox inset="2.53958mm,1.2694mm,2.53958mm,1.2694mm">
                <w:txbxContent>
                  <w:p w14:paraId="7E413842" w14:textId="77777777" w:rsidR="000A306F" w:rsidRDefault="008042C2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Klíčová akce 2 - Spolupráce pro inovace a výměna osvědčených postupů, Strategická partnerství pro školní vzdělávání (Evropská komise,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A8647C"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13BEC9EC" wp14:editId="19552799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443B037" w14:textId="77777777" w:rsidR="00A8647C" w:rsidRDefault="00A864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B2E12"/>
    <w:multiLevelType w:val="hybridMultilevel"/>
    <w:tmpl w:val="5428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052B3C"/>
    <w:multiLevelType w:val="hybridMultilevel"/>
    <w:tmpl w:val="1F36E5B4"/>
    <w:lvl w:ilvl="0" w:tplc="C9BE005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91CB8"/>
    <w:multiLevelType w:val="hybridMultilevel"/>
    <w:tmpl w:val="D6086DA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4D3774"/>
    <w:multiLevelType w:val="hybridMultilevel"/>
    <w:tmpl w:val="E9B6B3AC"/>
    <w:lvl w:ilvl="0" w:tplc="7F16EE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215F0"/>
    <w:multiLevelType w:val="hybridMultilevel"/>
    <w:tmpl w:val="830839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63962"/>
    <w:multiLevelType w:val="hybridMultilevel"/>
    <w:tmpl w:val="BFA4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E0735B"/>
    <w:multiLevelType w:val="multilevel"/>
    <w:tmpl w:val="E11E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23"/>
  </w:num>
  <w:num w:numId="3">
    <w:abstractNumId w:val="46"/>
  </w:num>
  <w:num w:numId="4">
    <w:abstractNumId w:val="16"/>
  </w:num>
  <w:num w:numId="5">
    <w:abstractNumId w:val="10"/>
  </w:num>
  <w:num w:numId="6">
    <w:abstractNumId w:val="52"/>
  </w:num>
  <w:num w:numId="7">
    <w:abstractNumId w:val="34"/>
  </w:num>
  <w:num w:numId="8">
    <w:abstractNumId w:val="26"/>
  </w:num>
  <w:num w:numId="9">
    <w:abstractNumId w:val="48"/>
  </w:num>
  <w:num w:numId="10">
    <w:abstractNumId w:val="28"/>
  </w:num>
  <w:num w:numId="11">
    <w:abstractNumId w:val="15"/>
  </w:num>
  <w:num w:numId="12">
    <w:abstractNumId w:val="53"/>
  </w:num>
  <w:num w:numId="13">
    <w:abstractNumId w:val="0"/>
  </w:num>
  <w:num w:numId="14">
    <w:abstractNumId w:val="33"/>
  </w:num>
  <w:num w:numId="15">
    <w:abstractNumId w:val="6"/>
  </w:num>
  <w:num w:numId="16">
    <w:abstractNumId w:val="11"/>
  </w:num>
  <w:num w:numId="17">
    <w:abstractNumId w:val="42"/>
  </w:num>
  <w:num w:numId="18">
    <w:abstractNumId w:val="14"/>
  </w:num>
  <w:num w:numId="19">
    <w:abstractNumId w:val="30"/>
  </w:num>
  <w:num w:numId="20">
    <w:abstractNumId w:val="45"/>
  </w:num>
  <w:num w:numId="21">
    <w:abstractNumId w:val="18"/>
  </w:num>
  <w:num w:numId="22">
    <w:abstractNumId w:val="20"/>
  </w:num>
  <w:num w:numId="23">
    <w:abstractNumId w:val="4"/>
  </w:num>
  <w:num w:numId="24">
    <w:abstractNumId w:val="47"/>
  </w:num>
  <w:num w:numId="25">
    <w:abstractNumId w:val="29"/>
  </w:num>
  <w:num w:numId="26">
    <w:abstractNumId w:val="8"/>
  </w:num>
  <w:num w:numId="27">
    <w:abstractNumId w:val="39"/>
  </w:num>
  <w:num w:numId="28">
    <w:abstractNumId w:val="32"/>
  </w:num>
  <w:num w:numId="29">
    <w:abstractNumId w:val="51"/>
  </w:num>
  <w:num w:numId="30">
    <w:abstractNumId w:val="5"/>
  </w:num>
  <w:num w:numId="31">
    <w:abstractNumId w:val="40"/>
  </w:num>
  <w:num w:numId="32">
    <w:abstractNumId w:val="9"/>
  </w:num>
  <w:num w:numId="33">
    <w:abstractNumId w:val="13"/>
  </w:num>
  <w:num w:numId="34">
    <w:abstractNumId w:val="24"/>
  </w:num>
  <w:num w:numId="35">
    <w:abstractNumId w:val="43"/>
  </w:num>
  <w:num w:numId="36">
    <w:abstractNumId w:val="2"/>
  </w:num>
  <w:num w:numId="37">
    <w:abstractNumId w:val="12"/>
  </w:num>
  <w:num w:numId="38">
    <w:abstractNumId w:val="31"/>
  </w:num>
  <w:num w:numId="39">
    <w:abstractNumId w:val="44"/>
  </w:num>
  <w:num w:numId="40">
    <w:abstractNumId w:val="49"/>
  </w:num>
  <w:num w:numId="41">
    <w:abstractNumId w:val="1"/>
  </w:num>
  <w:num w:numId="42">
    <w:abstractNumId w:val="3"/>
  </w:num>
  <w:num w:numId="43">
    <w:abstractNumId w:val="38"/>
  </w:num>
  <w:num w:numId="44">
    <w:abstractNumId w:val="37"/>
  </w:num>
  <w:num w:numId="45">
    <w:abstractNumId w:val="35"/>
  </w:num>
  <w:num w:numId="46">
    <w:abstractNumId w:val="17"/>
  </w:num>
  <w:num w:numId="47">
    <w:abstractNumId w:val="36"/>
  </w:num>
  <w:num w:numId="48">
    <w:abstractNumId w:val="7"/>
  </w:num>
  <w:num w:numId="49">
    <w:abstractNumId w:val="19"/>
  </w:num>
  <w:num w:numId="50">
    <w:abstractNumId w:val="41"/>
  </w:num>
  <w:num w:numId="51">
    <w:abstractNumId w:val="25"/>
  </w:num>
  <w:num w:numId="52">
    <w:abstractNumId w:val="27"/>
  </w:num>
  <w:num w:numId="53">
    <w:abstractNumId w:val="21"/>
  </w:num>
  <w:num w:numId="54">
    <w:abstractNumId w:val="2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367CC"/>
    <w:rsid w:val="00043FF3"/>
    <w:rsid w:val="0006487E"/>
    <w:rsid w:val="00070E06"/>
    <w:rsid w:val="00096B02"/>
    <w:rsid w:val="000A306F"/>
    <w:rsid w:val="000B5B9B"/>
    <w:rsid w:val="00117B8C"/>
    <w:rsid w:val="00136930"/>
    <w:rsid w:val="0014487B"/>
    <w:rsid w:val="00157F0A"/>
    <w:rsid w:val="001906C1"/>
    <w:rsid w:val="001A47B9"/>
    <w:rsid w:val="001C33E6"/>
    <w:rsid w:val="001C3E83"/>
    <w:rsid w:val="001F2ED7"/>
    <w:rsid w:val="00237FA4"/>
    <w:rsid w:val="00246CF2"/>
    <w:rsid w:val="0026059B"/>
    <w:rsid w:val="002655E9"/>
    <w:rsid w:val="00272310"/>
    <w:rsid w:val="00287DDD"/>
    <w:rsid w:val="002942BC"/>
    <w:rsid w:val="002F41E3"/>
    <w:rsid w:val="003006CC"/>
    <w:rsid w:val="00317710"/>
    <w:rsid w:val="00325F64"/>
    <w:rsid w:val="003634D1"/>
    <w:rsid w:val="00381FA5"/>
    <w:rsid w:val="003A6771"/>
    <w:rsid w:val="003C386E"/>
    <w:rsid w:val="003C4CF9"/>
    <w:rsid w:val="003C58F3"/>
    <w:rsid w:val="0040430B"/>
    <w:rsid w:val="004044BC"/>
    <w:rsid w:val="00410876"/>
    <w:rsid w:val="00423584"/>
    <w:rsid w:val="0043655D"/>
    <w:rsid w:val="00445D16"/>
    <w:rsid w:val="004821A7"/>
    <w:rsid w:val="004A1895"/>
    <w:rsid w:val="004B52DD"/>
    <w:rsid w:val="004C332D"/>
    <w:rsid w:val="004C63EF"/>
    <w:rsid w:val="004D5FC3"/>
    <w:rsid w:val="00515DAE"/>
    <w:rsid w:val="00516A8A"/>
    <w:rsid w:val="00535302"/>
    <w:rsid w:val="00586EBF"/>
    <w:rsid w:val="005B7D18"/>
    <w:rsid w:val="005C68B6"/>
    <w:rsid w:val="005D57C2"/>
    <w:rsid w:val="00612497"/>
    <w:rsid w:val="00612C11"/>
    <w:rsid w:val="006744C4"/>
    <w:rsid w:val="006B13EE"/>
    <w:rsid w:val="006C6E3A"/>
    <w:rsid w:val="00717882"/>
    <w:rsid w:val="00726E49"/>
    <w:rsid w:val="007309FA"/>
    <w:rsid w:val="0073720E"/>
    <w:rsid w:val="00751E79"/>
    <w:rsid w:val="00793CB7"/>
    <w:rsid w:val="0079669E"/>
    <w:rsid w:val="007A44EE"/>
    <w:rsid w:val="007A5F92"/>
    <w:rsid w:val="007B3447"/>
    <w:rsid w:val="007B6DDF"/>
    <w:rsid w:val="007C1938"/>
    <w:rsid w:val="007F149E"/>
    <w:rsid w:val="008042C2"/>
    <w:rsid w:val="00815119"/>
    <w:rsid w:val="0083702D"/>
    <w:rsid w:val="00852C67"/>
    <w:rsid w:val="008573FD"/>
    <w:rsid w:val="00863052"/>
    <w:rsid w:val="00863D7A"/>
    <w:rsid w:val="008B74E7"/>
    <w:rsid w:val="008C3B4A"/>
    <w:rsid w:val="008D3487"/>
    <w:rsid w:val="008F2349"/>
    <w:rsid w:val="009036FB"/>
    <w:rsid w:val="0091564F"/>
    <w:rsid w:val="00917894"/>
    <w:rsid w:val="009404F7"/>
    <w:rsid w:val="00987F87"/>
    <w:rsid w:val="009B5308"/>
    <w:rsid w:val="009D60F8"/>
    <w:rsid w:val="009F00C3"/>
    <w:rsid w:val="009F3B42"/>
    <w:rsid w:val="00A2368F"/>
    <w:rsid w:val="00A42D4F"/>
    <w:rsid w:val="00A64B31"/>
    <w:rsid w:val="00A77EBD"/>
    <w:rsid w:val="00A8647C"/>
    <w:rsid w:val="00AA7277"/>
    <w:rsid w:val="00AB101B"/>
    <w:rsid w:val="00AF05B8"/>
    <w:rsid w:val="00AF1D9F"/>
    <w:rsid w:val="00B01447"/>
    <w:rsid w:val="00B0572B"/>
    <w:rsid w:val="00B1678F"/>
    <w:rsid w:val="00B27527"/>
    <w:rsid w:val="00B368BC"/>
    <w:rsid w:val="00B4308A"/>
    <w:rsid w:val="00BB1905"/>
    <w:rsid w:val="00BB5BA1"/>
    <w:rsid w:val="00BB7F6C"/>
    <w:rsid w:val="00BE0DD4"/>
    <w:rsid w:val="00BE4D0C"/>
    <w:rsid w:val="00BF4341"/>
    <w:rsid w:val="00BF473D"/>
    <w:rsid w:val="00C02661"/>
    <w:rsid w:val="00C25168"/>
    <w:rsid w:val="00C402C2"/>
    <w:rsid w:val="00C60C30"/>
    <w:rsid w:val="00C67F8D"/>
    <w:rsid w:val="00CE581C"/>
    <w:rsid w:val="00D250D3"/>
    <w:rsid w:val="00D53628"/>
    <w:rsid w:val="00D70E5D"/>
    <w:rsid w:val="00D81EC7"/>
    <w:rsid w:val="00DB594A"/>
    <w:rsid w:val="00DB7A0D"/>
    <w:rsid w:val="00DD38B6"/>
    <w:rsid w:val="00DE7455"/>
    <w:rsid w:val="00DF6483"/>
    <w:rsid w:val="00E31066"/>
    <w:rsid w:val="00E36201"/>
    <w:rsid w:val="00E40BAD"/>
    <w:rsid w:val="00E506A7"/>
    <w:rsid w:val="00E50D1D"/>
    <w:rsid w:val="00E54E09"/>
    <w:rsid w:val="00E83DED"/>
    <w:rsid w:val="00EC1585"/>
    <w:rsid w:val="00EC2D12"/>
    <w:rsid w:val="00EC378A"/>
    <w:rsid w:val="00F177CD"/>
    <w:rsid w:val="00F24231"/>
    <w:rsid w:val="00F3422E"/>
    <w:rsid w:val="00F55714"/>
    <w:rsid w:val="00FA2D99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3A48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Nadpis2Char">
    <w:name w:val="Nadpis 2 Char"/>
    <w:basedOn w:val="Predvolenpsmoodseku"/>
    <w:link w:val="Nadpis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Odsekzoznamu">
    <w:name w:val="List Paragraph"/>
    <w:basedOn w:val="Normlny"/>
    <w:uiPriority w:val="34"/>
    <w:qFormat/>
    <w:rsid w:val="00410876"/>
    <w:pPr>
      <w:ind w:left="720"/>
      <w:contextualSpacing/>
    </w:pPr>
  </w:style>
  <w:style w:type="paragraph" w:styleId="Nzov">
    <w:name w:val="Title"/>
    <w:basedOn w:val="Normlny"/>
    <w:next w:val="Normlny"/>
    <w:link w:val="Nzov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Predvolenpsmoodseku"/>
    <w:link w:val="Nadpis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textovprepojenie">
    <w:name w:val="Hyperlink"/>
    <w:basedOn w:val="Predvolenpsmoodseku"/>
    <w:uiPriority w:val="99"/>
    <w:unhideWhenUsed/>
    <w:rsid w:val="001C3E83"/>
    <w:rPr>
      <w:color w:val="0000FF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Jemnzvraznenie">
    <w:name w:val="Subtle Emphasis"/>
    <w:basedOn w:val="Predvolenpsmoodseku"/>
    <w:uiPriority w:val="19"/>
    <w:qFormat/>
    <w:rsid w:val="00272310"/>
    <w:rPr>
      <w:i/>
      <w:iCs/>
      <w:color w:val="404040" w:themeColor="text1" w:themeTint="BF"/>
    </w:rPr>
  </w:style>
  <w:style w:type="character" w:styleId="Vrazn">
    <w:name w:val="Strong"/>
    <w:basedOn w:val="Predvolenpsmoodseku"/>
    <w:uiPriority w:val="22"/>
    <w:qFormat/>
    <w:rsid w:val="00272310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8647C"/>
  </w:style>
  <w:style w:type="paragraph" w:styleId="Pta">
    <w:name w:val="footer"/>
    <w:basedOn w:val="Normlny"/>
    <w:link w:val="Pta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8647C"/>
  </w:style>
  <w:style w:type="paragraph" w:styleId="Hlavikaobsahu">
    <w:name w:val="TOC Heading"/>
    <w:basedOn w:val="Nadpis1"/>
    <w:next w:val="Normlny"/>
    <w:uiPriority w:val="39"/>
    <w:unhideWhenUsed/>
    <w:qFormat/>
    <w:rsid w:val="009404F7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9404F7"/>
    <w:pPr>
      <w:spacing w:after="100"/>
      <w:ind w:left="220"/>
    </w:pPr>
    <w:rPr>
      <w:rFonts w:eastAsiaTheme="minorEastAsia" w:cs="Times New Roman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404F7"/>
    <w:pPr>
      <w:spacing w:after="100"/>
    </w:pPr>
    <w:rPr>
      <w:rFonts w:eastAsiaTheme="minorEastAsia" w:cs="Times New Roman"/>
      <w:lang w:val="en-US"/>
    </w:rPr>
  </w:style>
  <w:style w:type="paragraph" w:styleId="Obsah3">
    <w:name w:val="toc 3"/>
    <w:basedOn w:val="Normlny"/>
    <w:next w:val="Normlny"/>
    <w:autoRedefine/>
    <w:uiPriority w:val="39"/>
    <w:unhideWhenUsed/>
    <w:rsid w:val="009404F7"/>
    <w:pPr>
      <w:spacing w:after="100"/>
      <w:ind w:left="440"/>
    </w:pPr>
    <w:rPr>
      <w:rFonts w:eastAsiaTheme="minorEastAsia" w:cs="Times New Roman"/>
      <w:lang w:val="en-US"/>
    </w:rPr>
  </w:style>
  <w:style w:type="character" w:styleId="Nevyrieenzmienka">
    <w:name w:val="Unresolved Mention"/>
    <w:basedOn w:val="Predvolenpsmoodseku"/>
    <w:uiPriority w:val="99"/>
    <w:semiHidden/>
    <w:unhideWhenUsed/>
    <w:rsid w:val="0032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o.fractii.ro/calculator-cum-se-simplifica-fractia-la-forma-cea-mai-simpla.php?numarator=30&amp;numitor=75" TargetMode="External"/><Relationship Id="rId18" Type="http://schemas.openxmlformats.org/officeDocument/2006/relationships/image" Target="media/image8.png"/><Relationship Id="rId26" Type="http://schemas.openxmlformats.org/officeDocument/2006/relationships/hyperlink" Target="https://www.scoalaintuitext.ro/blog/matematica-clasa-a-iii-a-2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o.fractii.ro/calculator-cum-se-simplifica-fractia-la-forma-cea-mai-simpla.php?numarator=16&amp;numitor=24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mquest.ro/home/ch?c=6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29" Type="http://schemas.openxmlformats.org/officeDocument/2006/relationships/image" Target="media/image1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.fractii.ro/calculator-cum-se-simplifica-fractia-la-forma-cea-mai-simpla.php?numarator=6&amp;numitor=90" TargetMode="External"/><Relationship Id="rId24" Type="http://schemas.openxmlformats.org/officeDocument/2006/relationships/hyperlink" Target="https://mquest.ro/home/learnunitnew?id=32" TargetMode="External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image" Target="media/image13.jpg"/><Relationship Id="rId28" Type="http://schemas.openxmlformats.org/officeDocument/2006/relationships/image" Target="media/image15.jpg"/><Relationship Id="rId10" Type="http://schemas.openxmlformats.org/officeDocument/2006/relationships/image" Target="media/image3.png"/><Relationship Id="rId19" Type="http://schemas.openxmlformats.org/officeDocument/2006/relationships/image" Target="media/image9.jp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jpg"/><Relationship Id="rId27" Type="http://schemas.openxmlformats.org/officeDocument/2006/relationships/image" Target="media/image14.jpg"/><Relationship Id="rId30" Type="http://schemas.openxmlformats.org/officeDocument/2006/relationships/image" Target="media/image17.jp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1697-9BDE-4860-B8B9-82E0CECD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3808</Words>
  <Characters>21711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>, docId:E54AFD70C51FF5FEB0D7E71FA33D741A</cp:keywords>
  <dc:description/>
  <cp:lastModifiedBy>KEAI</cp:lastModifiedBy>
  <cp:revision>122</cp:revision>
  <dcterms:created xsi:type="dcterms:W3CDTF">2022-11-09T15:36:00Z</dcterms:created>
  <dcterms:modified xsi:type="dcterms:W3CDTF">2023-02-07T18:39:00Z</dcterms:modified>
</cp:coreProperties>
</file>