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3F087" w14:textId="2FB2FB35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05BE1BF" w14:textId="5FF0066B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333342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3F28B6" w14:textId="44ED1200" w:rsidR="00280A88" w:rsidRPr="00173380" w:rsidRDefault="00E12776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55D8584D" wp14:editId="67C054B1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99466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88EF56D" w14:textId="347825D0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AD24832" w14:textId="77777777" w:rsidR="00E12776" w:rsidRPr="00E12776" w:rsidRDefault="00E12776" w:rsidP="00E12776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 w:rsidRPr="00E12776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Calcolo</w:t>
      </w:r>
    </w:p>
    <w:p w14:paraId="0E4617BA" w14:textId="002884A7" w:rsidR="004C4585" w:rsidRDefault="00E12776" w:rsidP="00E12776">
      <w:pPr>
        <w:spacing w:after="240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E12776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con le frazioni ordinarie</w:t>
      </w:r>
    </w:p>
    <w:p w14:paraId="1F4A29E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16563F0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8D8195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4B03DBA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4089956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A2DC65C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D19F1CE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B6F384D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16DC7874" w14:textId="1EA7E2F9" w:rsidR="004C4585" w:rsidRPr="00EF632F" w:rsidRDefault="00EA3BCC" w:rsidP="004C458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EA3BCC">
        <w:rPr>
          <w:rFonts w:ascii="Times New Roman" w:hAnsi="Times New Roman" w:cs="Times New Roman"/>
          <w:sz w:val="24"/>
          <w:szCs w:val="24"/>
        </w:rPr>
        <w:lastRenderedPageBreak/>
        <w:t>School grade: K7/K8</w:t>
      </w:r>
    </w:p>
    <w:p w14:paraId="6B265EC9" w14:textId="2305C5E5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FEE6D68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8E8283D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D5C96DB" w14:textId="0694F13E" w:rsidR="00280A88" w:rsidRPr="00173380" w:rsidRDefault="00473B0D" w:rsidP="00173380">
          <w:pPr>
            <w:pStyle w:val="Titolosommario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Content</w:t>
          </w:r>
        </w:p>
        <w:p w14:paraId="1E371D71" w14:textId="06B559FE" w:rsidR="006C5F72" w:rsidRDefault="00280A88">
          <w:pPr>
            <w:pStyle w:val="Sommario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58690" w:history="1">
            <w:r w:rsidR="00E12776" w:rsidRPr="00E12776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L'importo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_Toc125558690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43713EA2" w14:textId="15C9C48C" w:rsidR="006C5F72" w:rsidRDefault="00000000">
          <w:pPr>
            <w:pStyle w:val="Sommario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1" w:history="1">
            <w:r w:rsidR="00E12776">
              <w:rPr>
                <w:rStyle w:val="Collegamentoipertestuale"/>
                <w:rFonts w:ascii="Times New Roman" w:hAnsi="Times New Roman" w:cs="Times New Roman"/>
                <w:b/>
                <w:bCs/>
                <w:noProof/>
                <w:lang w:val="es-ES"/>
              </w:rPr>
              <w:t>La differenza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_Toc125558691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6A7CAABC" w14:textId="6AA517A9" w:rsidR="006C5F72" w:rsidRDefault="00000000">
          <w:pPr>
            <w:pStyle w:val="Sommario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2" w:history="1">
            <w:r w:rsidR="00E12776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Il prodotto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_Toc125558692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4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4BAEDEFD" w14:textId="00BC1A24" w:rsidR="006C5F72" w:rsidRDefault="00000000">
          <w:pPr>
            <w:pStyle w:val="Sommario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3" w:history="1">
            <w:r w:rsidR="00E12776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 xml:space="preserve"> L</w:t>
            </w:r>
            <w:r w:rsidR="00E12776" w:rsidRPr="00E12776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'inverso della frazione ordinaria</w:t>
            </w:r>
            <w:r w:rsidR="006C5F72" w:rsidRPr="00AE1119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 xml:space="preserve"> </w:t>
            </w:r>
            <w:r w:rsidR="006C5F72" w:rsidRPr="00173380">
              <w:rPr>
                <w:rFonts w:ascii="Times New Roman" w:eastAsia="Times New Roman" w:hAnsi="Times New Roman" w:cs="Times New Roman"/>
                <w:b/>
                <w:bCs/>
                <w:noProof/>
                <w:position w:val="-22"/>
                <w:lang w:val="ro-RO"/>
              </w:rPr>
              <w:object w:dxaOrig="220" w:dyaOrig="580" w14:anchorId="07E95A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9.25pt" o:ole="">
                  <v:imagedata r:id="rId9" o:title=""/>
                </v:shape>
                <o:OLEObject Type="Embed" ProgID="Equation.DSMT4" ShapeID="_x0000_i1025" DrawAspect="Content" ObjectID="_1736926078" r:id="rId10"/>
              </w:objec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_Toc125558693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5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0EAD70F2" w14:textId="23919F56" w:rsidR="006C5F72" w:rsidRDefault="00000000">
          <w:pPr>
            <w:pStyle w:val="Sommario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4" w:history="1">
            <w:r w:rsidR="006C5F72" w:rsidRPr="00AE1119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E</w:t>
            </w:r>
            <w:r w:rsidR="00E12776">
              <w:rPr>
                <w:rStyle w:val="Collegamentoipertestual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sercizi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_Toc125558694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6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744CD0F3" w14:textId="2ED2B002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1F90100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499001F0" w14:textId="77777777" w:rsidR="00E12776" w:rsidRPr="00E12776" w:rsidRDefault="00E12776" w:rsidP="00E12776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  <w:r w:rsidRPr="00E12776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lastRenderedPageBreak/>
        <w:t>La somma</w:t>
      </w:r>
    </w:p>
    <w:p w14:paraId="34A726E9" w14:textId="77777777" w:rsidR="00E12776" w:rsidRPr="00E12776" w:rsidRDefault="00E12776" w:rsidP="00E12776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</w:p>
    <w:p w14:paraId="6B6A9879" w14:textId="27063989" w:rsidR="0041596C" w:rsidRPr="00173380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La somma di due frazioni con lo stesso denominatore è la frazione il cui numeratore è uguale alla somma dei numeratori delle due frazioni e il denominatore è il comune denominatore delle due frazioni:</w:t>
      </w:r>
      <w:r w:rsidR="0041596C" w:rsidRPr="00E12776">
        <w:rPr>
          <w:rFonts w:ascii="Times New Roman" w:eastAsia="Times New Roman" w:hAnsi="Times New Roman" w:cs="Times New Roman"/>
          <w:position w:val="-22"/>
          <w:sz w:val="20"/>
          <w:szCs w:val="20"/>
          <w:lang w:val="ro-RO"/>
        </w:rPr>
        <w:object w:dxaOrig="1260" w:dyaOrig="580" w14:anchorId="389FEFC6">
          <v:shape id="_x0000_i1026" type="#_x0000_t75" style="width:63pt;height:29.25pt" o:ole="">
            <v:imagedata r:id="rId11" o:title=""/>
          </v:shape>
          <o:OLEObject Type="Embed" ProgID="Equation.DSMT4" ShapeID="_x0000_i1026" DrawAspect="Content" ObjectID="_1736926079" r:id="rId12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Start w:id="0" w:name="_Hlk126311935"/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per qualsiasi numero naturale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End w:id="0"/>
      <w:r w:rsidR="0041596C"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6ABE5D7D">
          <v:shape id="_x0000_i1027" type="#_x0000_t75" style="width:27.75pt;height:14.25pt" o:ole="">
            <v:imagedata r:id="rId13" o:title=""/>
          </v:shape>
          <o:OLEObject Type="Embed" ProgID="Equation.DSMT4" ShapeID="_x0000_i1027" DrawAspect="Content" ObjectID="_1736926080" r:id="rId14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="0041596C"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156718">
          <v:shape id="_x0000_i1028" type="#_x0000_t75" style="width:26.25pt;height:12.75pt" o:ole="">
            <v:imagedata r:id="rId15" o:title=""/>
          </v:shape>
          <o:OLEObject Type="Embed" ProgID="Equation.DSMT4" ShapeID="_x0000_i1028" DrawAspect="Content" ObjectID="_1736926081" r:id="rId16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3684181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A5F345" w14:textId="25BE011F" w:rsidR="004A4AA1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Esempio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67245DA" w14:textId="25BDCA1A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6420BFA9">
          <v:shape id="_x0000_i1029" type="#_x0000_t75" style="width:90.75pt;height:29.25pt" o:ole="">
            <v:imagedata r:id="rId17" o:title=""/>
          </v:shape>
          <o:OLEObject Type="Embed" ProgID="Equation.DSMT4" ShapeID="_x0000_i1029" DrawAspect="Content" ObjectID="_1736926082" r:id="rId18"/>
        </w:object>
      </w:r>
    </w:p>
    <w:p w14:paraId="7CFF0E2D" w14:textId="5FCFC02B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00C1A25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65CCBBD" w14:textId="77777777" w:rsidR="00E12776" w:rsidRPr="00E12776" w:rsidRDefault="00E12776" w:rsidP="00E12776">
      <w:pPr>
        <w:rPr>
          <w:rFonts w:ascii="Times New Roman" w:eastAsiaTheme="majorEastAsia" w:hAnsi="Times New Roman" w:cs="Times New Roman"/>
          <w:b/>
          <w:bCs/>
          <w:sz w:val="32"/>
          <w:szCs w:val="32"/>
          <w:lang w:val="es-ES"/>
        </w:rPr>
      </w:pPr>
      <w:r w:rsidRPr="00E12776">
        <w:rPr>
          <w:rFonts w:ascii="Times New Roman" w:eastAsiaTheme="majorEastAsia" w:hAnsi="Times New Roman" w:cs="Times New Roman"/>
          <w:b/>
          <w:bCs/>
          <w:sz w:val="32"/>
          <w:szCs w:val="32"/>
          <w:lang w:val="es-ES"/>
        </w:rPr>
        <w:t>La differenza</w:t>
      </w:r>
    </w:p>
    <w:p w14:paraId="3100B481" w14:textId="77777777" w:rsidR="00E12776" w:rsidRPr="00E12776" w:rsidRDefault="00E12776" w:rsidP="00E12776">
      <w:pPr>
        <w:rPr>
          <w:rFonts w:ascii="Times New Roman" w:eastAsiaTheme="majorEastAsia" w:hAnsi="Times New Roman" w:cs="Times New Roman"/>
          <w:b/>
          <w:bCs/>
          <w:sz w:val="32"/>
          <w:szCs w:val="32"/>
          <w:lang w:val="es-ES"/>
        </w:rPr>
      </w:pPr>
    </w:p>
    <w:p w14:paraId="0F6F99B5" w14:textId="70362374" w:rsidR="0041596C" w:rsidRPr="00173380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Theme="majorEastAsia" w:hAnsi="Times New Roman" w:cs="Times New Roman"/>
          <w:sz w:val="24"/>
          <w:szCs w:val="24"/>
          <w:lang w:val="es-ES"/>
        </w:rPr>
        <w:t>La differenza di due frazioni con lo stesso denominatore è la frazione il cui numeratore è uguale alla differenza dei numeratori delle due frazioni e il denominatore è il denominatore comune delle due frazioni:</w:t>
      </w:r>
      <w:r w:rsidR="0041596C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57659C39">
          <v:shape id="_x0000_i1030" type="#_x0000_t75" style="width:63pt;height:29.25pt" o:ole="">
            <v:imagedata r:id="rId19" o:title=""/>
          </v:shape>
          <o:OLEObject Type="Embed" ProgID="Equation.DSMT4" ShapeID="_x0000_i1030" DrawAspect="Content" ObjectID="_1736926083" r:id="rId20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 qualsiasi numero naturale </w:t>
      </w:r>
      <w:r w:rsidR="0041596C"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70270AC6">
          <v:shape id="_x0000_i1031" type="#_x0000_t75" style="width:27.75pt;height:14.25pt" o:ole="">
            <v:imagedata r:id="rId13" o:title=""/>
          </v:shape>
          <o:OLEObject Type="Embed" ProgID="Equation.DSMT4" ShapeID="_x0000_i1031" DrawAspect="Content" ObjectID="_1736926084" r:id="rId2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 </w:t>
      </w:r>
      <w:r w:rsidR="0041596C"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4D5467E">
          <v:shape id="_x0000_i1032" type="#_x0000_t75" style="width:26.25pt;height:12.75pt" o:ole="">
            <v:imagedata r:id="rId15" o:title=""/>
          </v:shape>
          <o:OLEObject Type="Embed" ProgID="Equation.DSMT4" ShapeID="_x0000_i1032" DrawAspect="Content" ObjectID="_1736926085" r:id="rId22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476863F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CF987B" w14:textId="13F7F3A1" w:rsidR="004A4AA1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Esempio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9195E6E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24FE0D4B">
          <v:shape id="_x0000_i1033" type="#_x0000_t75" style="width:92.25pt;height:29.25pt" o:ole="">
            <v:imagedata r:id="rId23" o:title=""/>
          </v:shape>
          <o:OLEObject Type="Embed" ProgID="Equation.DSMT4" ShapeID="_x0000_i1033" DrawAspect="Content" ObjectID="_1736926086" r:id="rId24"/>
        </w:object>
      </w:r>
    </w:p>
    <w:p w14:paraId="3D488132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F43984E" w14:textId="66B7B191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P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er sommare o sottrarre due frazioni con denominatori diversi, procedere come segue:</w:t>
      </w:r>
    </w:p>
    <w:p w14:paraId="5F36D7AE" w14:textId="77777777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portare le frazioni a un denominatore comune;</w:t>
      </w:r>
    </w:p>
    <w:p w14:paraId="47AD6EA1" w14:textId="55FD050D" w:rsidR="004A4AA1" w:rsidRPr="00173380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sommare o sottrarre le frazioni ottenute utilizzando le regole per l'addizione o la sottrazione di frazioni con lo stesso denominatore.</w:t>
      </w:r>
    </w:p>
    <w:p w14:paraId="2E1646B0" w14:textId="77777777" w:rsidR="00E12776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6379EF0D" w14:textId="24536354" w:rsidR="004A4AA1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Esempio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57D4BA63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4150AE98">
          <v:shape id="_x0000_i1034" type="#_x0000_t75" style="width:93.75pt;height:29.25pt" o:ole="">
            <v:imagedata r:id="rId25" o:title=""/>
          </v:shape>
          <o:OLEObject Type="Embed" ProgID="Equation.DSMT4" ShapeID="_x0000_i1034" DrawAspect="Content" ObjectID="_1736926087" r:id="rId26"/>
        </w:object>
      </w:r>
    </w:p>
    <w:p w14:paraId="587B39CB" w14:textId="27A2981E" w:rsidR="00FC0D23" w:rsidRPr="00E12776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4F46C779">
          <v:shape id="_x0000_i1035" type="#_x0000_t75" style="width:132pt;height:29.25pt" o:ole="">
            <v:imagedata r:id="rId27" o:title=""/>
          </v:shape>
          <o:OLEObject Type="Embed" ProgID="Equation.DSMT4" ShapeID="_x0000_i1035" DrawAspect="Content" ObjectID="_1736926088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602BB95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591E92AB" w14:textId="77777777" w:rsidR="00E12776" w:rsidRPr="00E12776" w:rsidRDefault="00E12776" w:rsidP="00E12776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  <w:r w:rsidRPr="00E12776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>Il prodotto</w:t>
      </w:r>
    </w:p>
    <w:p w14:paraId="04ED8EC1" w14:textId="77777777" w:rsidR="00E12776" w:rsidRPr="00E12776" w:rsidRDefault="00E12776" w:rsidP="00E12776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</w:p>
    <w:p w14:paraId="288A336B" w14:textId="77777777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Il prodotto di un numero naturale e di una frazione è una frazione in cui:</w:t>
      </w:r>
    </w:p>
    <w:p w14:paraId="58E35747" w14:textId="77777777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il numeratore è il prodotto del rispettivo numero naturale e del numeratore della frazione data;</w:t>
      </w:r>
    </w:p>
    <w:p w14:paraId="4610549B" w14:textId="24981C9B" w:rsidR="0041596C" w:rsidRPr="00E12776" w:rsidRDefault="00E12776" w:rsidP="00E12776">
      <w:pPr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il denominatore è uguale al denominatore della frazione data.</w:t>
      </w:r>
      <w:r w:rsidR="0041596C" w:rsidRPr="00E12776">
        <w:rPr>
          <w:rFonts w:ascii="Times New Roman" w:eastAsia="Times New Roman" w:hAnsi="Times New Roman" w:cs="Times New Roman"/>
          <w:sz w:val="20"/>
          <w:szCs w:val="20"/>
          <w:lang w:val="ro-RO"/>
        </w:rPr>
        <w:br/>
      </w:r>
    </w:p>
    <w:p w14:paraId="7B8A86B0" w14:textId="1EF7B009" w:rsidR="0041596C" w:rsidRPr="00173380" w:rsidRDefault="0041596C" w:rsidP="0074033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060" w:dyaOrig="580" w14:anchorId="695F4705">
          <v:shape id="_x0000_i1036" type="#_x0000_t75" style="width:53.25pt;height:29.25pt" o:ole="">
            <v:imagedata r:id="rId29" o:title=""/>
          </v:shape>
          <o:OLEObject Type="Embed" ProgID="Equation.DSMT4" ShapeID="_x0000_i1036" DrawAspect="Content" ObjectID="_1736926089" r:id="rId3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12776"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bookmarkStart w:id="1" w:name="_Hlk126311965"/>
      <w:r w:rsidR="00E12776"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 qualsiasi numero naturale </w:t>
      </w:r>
      <w:bookmarkEnd w:id="1"/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07347166">
          <v:shape id="_x0000_i1037" type="#_x0000_t75" style="width:27.75pt;height:14.25pt" o:ole="">
            <v:imagedata r:id="rId13" o:title=""/>
          </v:shape>
          <o:OLEObject Type="Embed" ProgID="Equation.DSMT4" ShapeID="_x0000_i1037" DrawAspect="Content" ObjectID="_1736926090" r:id="rId3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dove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499" w:dyaOrig="260" w14:anchorId="01EEFCB9">
          <v:shape id="_x0000_i1038" type="#_x0000_t75" style="width:24.75pt;height:12.75pt" o:ole="">
            <v:imagedata r:id="rId32" o:title=""/>
          </v:shape>
          <o:OLEObject Type="Embed" ProgID="Equation.DSMT4" ShapeID="_x0000_i1038" DrawAspect="Content" ObjectID="_1736926091" r:id="rId3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0C5DF99D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C3DB043" w14:textId="69B12801" w:rsidR="004A4AA1" w:rsidRPr="00173380" w:rsidRDefault="00B80FDB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sempio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359FC4F8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4861EE31">
          <v:shape id="_x0000_i1039" type="#_x0000_t75" style="width:69pt;height:29.25pt" o:ole="">
            <v:imagedata r:id="rId34" o:title=""/>
          </v:shape>
          <o:OLEObject Type="Embed" ProgID="Equation.DSMT4" ShapeID="_x0000_i1039" DrawAspect="Content" ObjectID="_1736926092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4D5434A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F7F1A7" w14:textId="77777777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Il prodotto di due frazioni ordinarie è una frazione in cui:</w:t>
      </w:r>
    </w:p>
    <w:p w14:paraId="08FE98AB" w14:textId="77777777" w:rsidR="00E12776" w:rsidRPr="00E12776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il numeratore è uguale al prodotto dei numeratori delle due frazioni date;</w:t>
      </w:r>
    </w:p>
    <w:p w14:paraId="2C76B757" w14:textId="2A339B7C" w:rsidR="0041596C" w:rsidRPr="00173380" w:rsidRDefault="00E12776" w:rsidP="00E12776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- il denominatore è uguale al prodotto dei denominatori delle due frazioni date</w:t>
      </w:r>
      <w:r w:rsidR="00B80FDB"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61644258" w14:textId="2FB334ED" w:rsidR="0041596C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120" w:dyaOrig="580" w14:anchorId="6FFBB55A">
          <v:shape id="_x0000_i1040" type="#_x0000_t75" style="width:56.25pt;height:29.25pt" o:ole="">
            <v:imagedata r:id="rId36" o:title=""/>
          </v:shape>
          <o:OLEObject Type="Embed" ProgID="Equation.DSMT4" ShapeID="_x0000_i1040" DrawAspect="Content" ObjectID="_1736926093" r:id="rId37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12776"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 qualsiasi numero naturale 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60" w:dyaOrig="279" w14:anchorId="26692F97">
          <v:shape id="_x0000_i1041" type="#_x0000_t75" style="width:38.25pt;height:14.25pt" o:ole="">
            <v:imagedata r:id="rId38" o:title=""/>
          </v:shape>
          <o:OLEObject Type="Embed" ProgID="Equation.DSMT4" ShapeID="_x0000_i1041" DrawAspect="Content" ObjectID="_1736926094" r:id="rId39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dove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20" w:dyaOrig="279" w14:anchorId="2C536AEE">
          <v:shape id="_x0000_i1042" type="#_x0000_t75" style="width:36pt;height:14.25pt" o:ole="">
            <v:imagedata r:id="rId40" o:title=""/>
          </v:shape>
          <o:OLEObject Type="Embed" ProgID="Equation.DSMT4" ShapeID="_x0000_i1042" DrawAspect="Content" ObjectID="_1736926095" r:id="rId4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E521D95" w14:textId="3825D526" w:rsidR="004A4AA1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6EDF62" w14:textId="1E7C7E82" w:rsidR="00E12776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90DF4C7" w14:textId="77777777" w:rsidR="00E12776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5C163" w14:textId="1026B621" w:rsidR="004A4AA1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Esempio</w: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</w:p>
    <w:p w14:paraId="0218A7CB" w14:textId="38D50554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1739F359">
          <v:shape id="_x0000_i1043" type="#_x0000_t75" style="width:75pt;height:29.25pt" o:ole="">
            <v:imagedata r:id="rId42" o:title=""/>
          </v:shape>
          <o:OLEObject Type="Embed" ProgID="Equation.DSMT4" ShapeID="_x0000_i1043" DrawAspect="Content" ObjectID="_1736926096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7771CDD" w14:textId="28B0EA8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621F40B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6E9CC66" w14:textId="1B55C8D2" w:rsidR="00307649" w:rsidRPr="00173380" w:rsidRDefault="00E12776" w:rsidP="00173380">
      <w:pPr>
        <w:pStyle w:val="Titolo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r w:rsidRPr="00E12776">
        <w:rPr>
          <w:rFonts w:ascii="Times New Roman" w:eastAsia="Times New Roman" w:hAnsi="Times New Roman" w:cs="Times New Roman"/>
          <w:b/>
          <w:bCs/>
          <w:color w:val="auto"/>
          <w:lang w:val="ro-RO"/>
        </w:rPr>
        <w:t>L'inverso della frazione ordinaria</w:t>
      </w:r>
      <w:r w:rsidRPr="00E12776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 </w:t>
      </w:r>
      <w:r w:rsidR="00307649" w:rsidRPr="00173380">
        <w:rPr>
          <w:rFonts w:ascii="Times New Roman" w:eastAsia="Times New Roman" w:hAnsi="Times New Roman" w:cs="Times New Roman"/>
          <w:b/>
          <w:bCs/>
          <w:color w:val="auto"/>
          <w:position w:val="-22"/>
          <w:lang w:val="ro-RO"/>
        </w:rPr>
        <w:object w:dxaOrig="220" w:dyaOrig="580" w14:anchorId="25394A5E">
          <v:shape id="_x0000_i1044" type="#_x0000_t75" style="width:11.25pt;height:29.25pt" o:ole="">
            <v:imagedata r:id="rId9" o:title=""/>
          </v:shape>
          <o:OLEObject Type="Embed" ProgID="Equation.DSMT4" ShapeID="_x0000_i1044" DrawAspect="Content" ObjectID="_1736926097" r:id="rId44"/>
        </w:object>
      </w:r>
    </w:p>
    <w:p w14:paraId="4682C0B4" w14:textId="77777777" w:rsidR="00173380" w:rsidRPr="00173380" w:rsidRDefault="00173380" w:rsidP="00173380">
      <w:pPr>
        <w:rPr>
          <w:lang w:val="ro-RO"/>
        </w:rPr>
      </w:pPr>
    </w:p>
    <w:p w14:paraId="52531AA1" w14:textId="36EF4775" w:rsidR="00CC15E4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L'inverso della frazione ordinaria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1E6B1FF">
          <v:shape id="_x0000_i1045" type="#_x0000_t75" style="width:11.25pt;height:29.25pt" o:ole="">
            <v:imagedata r:id="rId9" o:title=""/>
          </v:shape>
          <o:OLEObject Type="Embed" ProgID="Equation.DSMT4" ShapeID="_x0000_i1045" DrawAspect="Content" ObjectID="_1736926098" r:id="rId45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  , 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ove a e b sono numeri naturali non nulli, è la frazione ordinaria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A473FCE">
          <v:shape id="_x0000_i1046" type="#_x0000_t75" style="width:11.25pt;height:29.25pt" o:ole="">
            <v:imagedata r:id="rId46" o:title=""/>
          </v:shape>
          <o:OLEObject Type="Embed" ProgID="Equation.DSMT4" ShapeID="_x0000_i1046" DrawAspect="Content" ObjectID="_1736926099" r:id="rId47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59317E7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CCE8E1" w14:textId="3CFE6FA1" w:rsidR="00A46877" w:rsidRPr="00173380" w:rsidRDefault="00E12776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Esempio: Inverso di una frazione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A679635">
          <v:shape id="_x0000_i1047" type="#_x0000_t75" style="width:11.25pt;height:29.25pt" o:ole="">
            <v:imagedata r:id="rId48" o:title=""/>
          </v:shape>
          <o:OLEObject Type="Embed" ProgID="Equation.DSMT4" ShapeID="_x0000_i1047" DrawAspect="Content" ObjectID="_1736926100" r:id="rId49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è la funzione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42FA36F6">
          <v:shape id="_x0000_i1048" type="#_x0000_t75" style="width:11.25pt;height:29.25pt" o:ole="">
            <v:imagedata r:id="rId50" o:title=""/>
          </v:shape>
          <o:OLEObject Type="Embed" ProgID="Equation.DSMT4" ShapeID="_x0000_i1048" DrawAspect="Content" ObjectID="_1736926101" r:id="rId51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020ED72F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1D894" w14:textId="438D0E0C" w:rsidR="006E08A1" w:rsidRPr="00173380" w:rsidRDefault="00E12776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>Il prodotto di una frazione e della sua inversa è uguale a</w:t>
      </w:r>
      <w:r w:rsidRPr="00E1277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1:</w:t>
      </w:r>
    </w:p>
    <w:p w14:paraId="5ABE699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5E52C01" w14:textId="19E61376" w:rsidR="006E08A1" w:rsidRPr="00173380" w:rsidRDefault="00A46877" w:rsidP="00ED59A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780" w:dyaOrig="580" w14:anchorId="141B4EB1">
          <v:shape id="_x0000_i1049" type="#_x0000_t75" style="width:39pt;height:29.25pt" o:ole="">
            <v:imagedata r:id="rId52" o:title=""/>
          </v:shape>
          <o:OLEObject Type="Embed" ProgID="Equation.DSMT4" ShapeID="_x0000_i1049" DrawAspect="Content" ObjectID="_1736926102" r:id="rId5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for </w:t>
      </w:r>
      <w:r w:rsidR="002D57EB" w:rsidRPr="002D57EB">
        <w:rPr>
          <w:rFonts w:ascii="Times New Roman" w:eastAsia="Times New Roman" w:hAnsi="Times New Roman" w:cs="Times New Roman"/>
          <w:sz w:val="24"/>
          <w:szCs w:val="24"/>
          <w:lang w:val="ro-RO"/>
        </w:rPr>
        <w:t>qualsiasi numero naturale non nullo</w:t>
      </w:r>
      <w:r w:rsidR="002D57EB" w:rsidRPr="002D57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a, b.</w:t>
      </w:r>
    </w:p>
    <w:p w14:paraId="53D60904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BDEB101" w14:textId="401FBA5F" w:rsidR="006E08A1" w:rsidRPr="00173380" w:rsidRDefault="002D57EB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D57EB">
        <w:rPr>
          <w:rFonts w:ascii="Times New Roman" w:eastAsia="Times New Roman" w:hAnsi="Times New Roman" w:cs="Times New Roman"/>
          <w:sz w:val="24"/>
          <w:szCs w:val="24"/>
          <w:lang w:val="ro-RO"/>
        </w:rPr>
        <w:t>Il quoziente di due frazioni ordinarie, la seconda delle quali non è zero, è uguale al prodotto della prima frazione e dell'inverso della seconda:</w:t>
      </w:r>
      <w:r w:rsidR="006E08A1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00" w:dyaOrig="580" w14:anchorId="76A68F2D">
          <v:shape id="_x0000_i1050" type="#_x0000_t75" style="width:90pt;height:29.25pt" o:ole="">
            <v:imagedata r:id="rId54" o:title=""/>
          </v:shape>
          <o:OLEObject Type="Embed" ProgID="Equation.DSMT4" ShapeID="_x0000_i1050" DrawAspect="Content" ObjectID="_1736926103" r:id="rId55"/>
        </w:objec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dove</w: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="006E08A1"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900" w:dyaOrig="279" w14:anchorId="6ECF97FF">
          <v:shape id="_x0000_i1051" type="#_x0000_t75" style="width:45pt;height:14.25pt" o:ole="">
            <v:imagedata r:id="rId56" o:title=""/>
          </v:shape>
          <o:OLEObject Type="Embed" ProgID="Equation.DSMT4" ShapeID="_x0000_i1051" DrawAspect="Content" ObjectID="_1736926104" r:id="rId57"/>
        </w:objec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9395B4A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6FFD54" w14:textId="6C6B44A3" w:rsidR="00A46877" w:rsidRPr="00173380" w:rsidRDefault="002D57EB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Esempio</w: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79" w:dyaOrig="580" w14:anchorId="2D070C25">
          <v:shape id="_x0000_i1052" type="#_x0000_t75" style="width:78.75pt;height:29.25pt" o:ole="">
            <v:imagedata r:id="rId58" o:title=""/>
          </v:shape>
          <o:OLEObject Type="Embed" ProgID="Equation.DSMT4" ShapeID="_x0000_i1052" DrawAspect="Content" ObjectID="_1736926105" r:id="rId59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1B563205" w14:textId="74888C16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B12E77" w14:textId="77777777" w:rsidR="00173380" w:rsidRDefault="00173380" w:rsidP="00173380">
      <w:pPr>
        <w:pStyle w:val="Titolo1"/>
        <w:rPr>
          <w:rFonts w:eastAsia="Times New Roman"/>
          <w:lang w:val="ro-RO"/>
        </w:rPr>
      </w:pPr>
    </w:p>
    <w:p w14:paraId="1B0752BF" w14:textId="77777777" w:rsidR="009A22DE" w:rsidRPr="009A22DE" w:rsidRDefault="009A22DE" w:rsidP="009A22D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  <w:r w:rsidRPr="009A22DE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>Esercizi</w:t>
      </w:r>
    </w:p>
    <w:p w14:paraId="02FE36B7" w14:textId="77777777" w:rsidR="009A22DE" w:rsidRPr="009A22DE" w:rsidRDefault="009A22DE" w:rsidP="009A22D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</w:p>
    <w:p w14:paraId="6D85CF56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Di una torta divisa in 9 fette uguali, Vlad ha mangiato 2 fette e Andrei una in più di Vlad.</w:t>
      </w:r>
    </w:p>
    <w:p w14:paraId="417013AD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Scrivete le quantità di torta mangiate dai due ragazzi come frazioni ordinarie.</w:t>
      </w:r>
    </w:p>
    <w:p w14:paraId="03AFA0F4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Quale frazione della torta hanno mangiato in totale i due ragazzi?</w:t>
      </w:r>
    </w:p>
    <w:p w14:paraId="069A60DD" w14:textId="3BD04DDD" w:rsidR="00A46877" w:rsidRPr="00173380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A quale frazione della torta corrisponde il pezzo rimanente?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Vlad e Andrei partono per una spedizione. Il primo giorno viaggiano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0269C0AF">
          <v:shape id="_x0000_i1053" type="#_x0000_t75" style="width:9.75pt;height:29.25pt" o:ole="">
            <v:imagedata r:id="rId60" o:title=""/>
          </v:shape>
          <o:OLEObject Type="Embed" ProgID="Equation.DSMT4" ShapeID="_x0000_i1053" DrawAspect="Content" ObjectID="_1736926106" r:id="rId61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dal percorso, il giorno successivo</w:t>
      </w:r>
      <w:r w:rsidR="00DC0EEC"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2E11B9DD">
          <v:shape id="_x0000_i1054" type="#_x0000_t75" style="width:11.25pt;height:29.25pt" o:ole="">
            <v:imagedata r:id="rId62" o:title=""/>
          </v:shape>
          <o:OLEObject Type="Embed" ProgID="Equation.DSMT4" ShapeID="_x0000_i1054" DrawAspect="Content" ObjectID="_1736926107" r:id="rId63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dal percorso, e il terzo giorno il resto del percorso.</w:t>
      </w:r>
    </w:p>
    <w:p w14:paraId="2BAFB727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Quale parte del percorso hanno percorso nei primi due giorni?</w:t>
      </w:r>
    </w:p>
    <w:p w14:paraId="23FA9225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Quale parte del percorso devono ancora fare il terzo giorno?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  <w:r w:rsidR="00E50006"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ha ancora</w:t>
      </w:r>
      <w:r w:rsidR="00E50006"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79142747">
          <v:shape id="_x0000_i1055" type="#_x0000_t75" style="width:11.25pt;height:29.25pt" o:ole="">
            <v:imagedata r:id="rId64" o:title=""/>
          </v:shape>
          <o:OLEObject Type="Embed" ProgID="Equation.DSMT4" ShapeID="_x0000_i1055" DrawAspect="Content" ObjectID="_1736926108" r:id="rId65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dalla crostata preparata dalla madre. A pranzo ha mangiato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1533D764">
          <v:shape id="_x0000_i1056" type="#_x0000_t75" style="width:9.75pt;height:29.25pt" o:ole="">
            <v:imagedata r:id="rId66" o:title=""/>
          </v:shape>
          <o:OLEObject Type="Embed" ProgID="Equation.DSMT4" ShapeID="_x0000_i1056" DrawAspect="Content" ObjectID="_1736926109" r:id="rId67"/>
        </w:object>
      </w:r>
      <w:r w:rsidR="006026A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dal pezzo rimanente. </w:t>
      </w:r>
    </w:p>
    <w:p w14:paraId="5EC56397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Quale frazione della torta ha mangiato?</w:t>
      </w:r>
    </w:p>
    <w:p w14:paraId="558A8300" w14:textId="77777777" w:rsidR="009A22DE" w:rsidRPr="009A22DE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A quanto ammonta il pezzo rimanente della torta?</w:t>
      </w:r>
    </w:p>
    <w:p w14:paraId="527D2CAB" w14:textId="1ABFD0BF" w:rsidR="006026AD" w:rsidRPr="00173380" w:rsidRDefault="009A22DE" w:rsidP="009A22DE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Un sarto produce sciarpe. Quante sciarpe possono essere fatte da un tessuto di 4 fustelle, se per ogni sciarpa si usano</w: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0DACFE7">
          <v:shape id="_x0000_i1057" type="#_x0000_t75" style="width:11.25pt;height:29.25pt" o:ole="">
            <v:imagedata r:id="rId68" o:title=""/>
          </v:shape>
          <o:OLEObject Type="Embed" ProgID="Equation.DSMT4" ShapeID="_x0000_i1057" DrawAspect="Content" ObjectID="_1736926110" r:id="rId69"/>
        </w:objec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metri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p w14:paraId="272772F7" w14:textId="3ADB3F76" w:rsidR="00714F1D" w:rsidRDefault="00714F1D" w:rsidP="004F0AB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</w:t>
      </w:r>
      <w:r w:rsid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runs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kilometers every day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How many days does he have to run to cover the total 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kilometers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p w14:paraId="4478BB31" w14:textId="66B22B6D" w:rsidR="009A22DE" w:rsidRDefault="009A22DE" w:rsidP="004F0AB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38F2A0" w14:textId="13C5FD08" w:rsidR="009A22DE" w:rsidRPr="00173380" w:rsidRDefault="009A22DE" w:rsidP="004F0AB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Vlad percorre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6048EB08">
          <v:shape id="_x0000_i1078" type="#_x0000_t75" style="width:11.25pt;height:29.25pt" o:ole="">
            <v:imagedata r:id="rId70" o:title=""/>
          </v:shape>
          <o:OLEObject Type="Embed" ProgID="Equation.DSMT4" ShapeID="_x0000_i1078" DrawAspect="Content" ObjectID="_1736926111" r:id="rId71"/>
        </w:objec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chilometri ogni giorno. Quanti giorni deve correre per percorrere il totale dei 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360" w:dyaOrig="580" w14:anchorId="081E76F3">
          <v:shape id="_x0000_i1081" type="#_x0000_t75" style="width:18pt;height:29.25pt" o:ole="">
            <v:imagedata r:id="rId72" o:title=""/>
          </v:shape>
          <o:OLEObject Type="Embed" ProgID="Equation.DSMT4" ShapeID="_x0000_i1081" DrawAspect="Content" ObjectID="_1736926112" r:id="rId73"/>
        </w:object>
      </w:r>
      <w:r w:rsidRPr="009A22DE">
        <w:rPr>
          <w:rFonts w:ascii="Times New Roman" w:eastAsia="Times New Roman" w:hAnsi="Times New Roman" w:cs="Times New Roman"/>
          <w:sz w:val="24"/>
          <w:szCs w:val="24"/>
          <w:lang w:val="ro-RO"/>
        </w:rPr>
        <w:t>chilometri?</w:t>
      </w:r>
    </w:p>
    <w:sectPr w:rsidR="009A22DE" w:rsidRPr="00173380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CD5B" w14:textId="77777777" w:rsidR="00F504DE" w:rsidRDefault="00F504DE" w:rsidP="00307649">
      <w:pPr>
        <w:spacing w:after="0" w:line="240" w:lineRule="auto"/>
      </w:pPr>
      <w:r>
        <w:separator/>
      </w:r>
    </w:p>
  </w:endnote>
  <w:endnote w:type="continuationSeparator" w:id="0">
    <w:p w14:paraId="37E44A2C" w14:textId="77777777" w:rsidR="00F504DE" w:rsidRDefault="00F504DE" w:rsidP="0030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6818" w14:textId="77777777" w:rsidR="00307649" w:rsidRDefault="003076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DE70" w14:textId="77777777" w:rsidR="00F504DE" w:rsidRDefault="00F504DE" w:rsidP="00307649">
      <w:pPr>
        <w:spacing w:after="0" w:line="240" w:lineRule="auto"/>
      </w:pPr>
      <w:r>
        <w:separator/>
      </w:r>
    </w:p>
  </w:footnote>
  <w:footnote w:type="continuationSeparator" w:id="0">
    <w:p w14:paraId="6B4316B5" w14:textId="77777777" w:rsidR="00F504DE" w:rsidRDefault="00F504DE" w:rsidP="0030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7DC5" w14:textId="77777777" w:rsidR="00307649" w:rsidRDefault="00307649" w:rsidP="00307649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3B90787" wp14:editId="0C629D43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E37D74D" wp14:editId="7F4B7524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56E3A736" w14:textId="77777777" w:rsidR="00307649" w:rsidRDefault="003076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907551">
    <w:abstractNumId w:val="0"/>
  </w:num>
  <w:num w:numId="2" w16cid:durableId="1173104103">
    <w:abstractNumId w:val="2"/>
  </w:num>
  <w:num w:numId="3" w16cid:durableId="1467511303">
    <w:abstractNumId w:val="3"/>
  </w:num>
  <w:num w:numId="4" w16cid:durableId="768934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21540"/>
    <w:rsid w:val="00044022"/>
    <w:rsid w:val="00173380"/>
    <w:rsid w:val="00201840"/>
    <w:rsid w:val="00280A88"/>
    <w:rsid w:val="002A0647"/>
    <w:rsid w:val="002D57EB"/>
    <w:rsid w:val="00307649"/>
    <w:rsid w:val="0032120F"/>
    <w:rsid w:val="003B20B7"/>
    <w:rsid w:val="0041596C"/>
    <w:rsid w:val="00457E3C"/>
    <w:rsid w:val="00473B0D"/>
    <w:rsid w:val="004A4AA1"/>
    <w:rsid w:val="004A4AF1"/>
    <w:rsid w:val="004C4585"/>
    <w:rsid w:val="004F0AB0"/>
    <w:rsid w:val="00513426"/>
    <w:rsid w:val="006026AD"/>
    <w:rsid w:val="0065375B"/>
    <w:rsid w:val="006C5F72"/>
    <w:rsid w:val="006E08A1"/>
    <w:rsid w:val="00714F1D"/>
    <w:rsid w:val="00740333"/>
    <w:rsid w:val="00741B9D"/>
    <w:rsid w:val="009108D9"/>
    <w:rsid w:val="0093728F"/>
    <w:rsid w:val="009A22DE"/>
    <w:rsid w:val="009B0DDF"/>
    <w:rsid w:val="00A24155"/>
    <w:rsid w:val="00A46877"/>
    <w:rsid w:val="00AD39C4"/>
    <w:rsid w:val="00B12E4D"/>
    <w:rsid w:val="00B405CE"/>
    <w:rsid w:val="00B40B16"/>
    <w:rsid w:val="00B5057F"/>
    <w:rsid w:val="00B80FDB"/>
    <w:rsid w:val="00B954B3"/>
    <w:rsid w:val="00BA200A"/>
    <w:rsid w:val="00C97B11"/>
    <w:rsid w:val="00CC15E4"/>
    <w:rsid w:val="00D36D43"/>
    <w:rsid w:val="00D8181B"/>
    <w:rsid w:val="00D932AA"/>
    <w:rsid w:val="00DC0EEC"/>
    <w:rsid w:val="00E12776"/>
    <w:rsid w:val="00E50006"/>
    <w:rsid w:val="00EA3BCC"/>
    <w:rsid w:val="00ED59A3"/>
    <w:rsid w:val="00EE7483"/>
    <w:rsid w:val="00F504D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F525E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41596C"/>
    <w:rPr>
      <w:i/>
      <w:iCs/>
    </w:rPr>
  </w:style>
  <w:style w:type="paragraph" w:styleId="Paragrafoelenco">
    <w:name w:val="List Paragraph"/>
    <w:basedOn w:val="Normale"/>
    <w:uiPriority w:val="34"/>
    <w:qFormat/>
    <w:rsid w:val="00A4687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649"/>
  </w:style>
  <w:style w:type="paragraph" w:styleId="Pidipagina">
    <w:name w:val="footer"/>
    <w:basedOn w:val="Normale"/>
    <w:link w:val="PidipaginaCarattere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649"/>
  </w:style>
  <w:style w:type="character" w:customStyle="1" w:styleId="Titolo1Carattere">
    <w:name w:val="Titolo 1 Carattere"/>
    <w:basedOn w:val="Carpredefinitoparagrafo"/>
    <w:link w:val="Titolo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280A88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280A88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280A88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7002-F39E-4B21-B220-7B82198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662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Vanessa Pitrella</cp:lastModifiedBy>
  <cp:revision>40</cp:revision>
  <dcterms:created xsi:type="dcterms:W3CDTF">2022-03-19T15:26:00Z</dcterms:created>
  <dcterms:modified xsi:type="dcterms:W3CDTF">2023-02-03T09:41:00Z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