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4A210" w14:textId="1C0F0789" w:rsidR="004D3E33" w:rsidRDefault="007128F5">
      <w:r>
        <w:pict w14:anchorId="7875D931">
          <v:shapetype id="_x0000_t202" coordsize="21600,21600" o:spt="202" path="m,l,21600r21600,l21600,xe">
            <v:stroke joinstyle="miter"/>
            <v:path gradientshapeok="t" o:connecttype="rect"/>
          </v:shapetype>
          <v:shape id="DeepLBoxSPIDType" o:spid="_x0000_s1026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 w14:paraId="15CA3108" w14:textId="77777777" w:rsidR="004D3E33" w:rsidRDefault="004D3E33"/>
    <w:p w14:paraId="08C7C4FE" w14:textId="77777777" w:rsidR="004D3E33" w:rsidRDefault="004D3E33"/>
    <w:p w14:paraId="72DD09E1" w14:textId="77777777" w:rsidR="004D3E33" w:rsidRDefault="004D3E33"/>
    <w:p w14:paraId="24D0F321" w14:textId="77777777" w:rsidR="004D3E33" w:rsidRDefault="004D3E33"/>
    <w:p w14:paraId="7F0BEC29" w14:textId="77777777" w:rsidR="004D3E33" w:rsidRDefault="004D3E33"/>
    <w:p w14:paraId="076FE36C" w14:textId="77777777" w:rsidR="004D3E33" w:rsidRDefault="004D3E33"/>
    <w:p w14:paraId="6A7469E4" w14:textId="77777777" w:rsidR="004D3E33" w:rsidRDefault="004D3E33"/>
    <w:p w14:paraId="0F0F50DC" w14:textId="77777777" w:rsidR="004D3E33" w:rsidRDefault="007128F5">
      <w:pPr>
        <w:widowControl/>
        <w:tabs>
          <w:tab w:val="left" w:pos="6694"/>
        </w:tabs>
        <w:spacing w:before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114300" distB="114300" distL="114300" distR="114300" wp14:anchorId="5C1A1B9E" wp14:editId="70A26F1C">
            <wp:extent cx="2703512" cy="2022725"/>
            <wp:effectExtent l="0" t="0" r="0" b="0"/>
            <wp:docPr id="23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99DB327" w14:textId="77777777" w:rsidR="004D3E33" w:rsidRDefault="004D3E33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1EED7F5" w14:textId="77777777" w:rsidR="004D3E33" w:rsidRDefault="007128F5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38"/>
          <w:szCs w:val="38"/>
        </w:rPr>
      </w:pPr>
      <w:proofErr w:type="spellStart"/>
      <w:r>
        <w:rPr>
          <w:rFonts w:ascii="Times New Roman" w:eastAsia="Times New Roman" w:hAnsi="Times New Roman" w:cs="Times New Roman"/>
          <w:sz w:val="38"/>
          <w:szCs w:val="38"/>
        </w:rPr>
        <w:t>Základné</w:t>
      </w:r>
      <w:proofErr w:type="spellEnd"/>
      <w:r>
        <w:rPr>
          <w:rFonts w:ascii="Times New Roman" w:eastAsia="Times New Roman" w:hAnsi="Times New Roman" w:cs="Times New Roman"/>
          <w:sz w:val="38"/>
          <w:szCs w:val="3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8"/>
          <w:szCs w:val="38"/>
        </w:rPr>
        <w:t>koncepty</w:t>
      </w:r>
      <w:proofErr w:type="spellEnd"/>
      <w:r>
        <w:rPr>
          <w:rFonts w:ascii="Times New Roman" w:eastAsia="Times New Roman" w:hAnsi="Times New Roman" w:cs="Times New Roman"/>
          <w:sz w:val="38"/>
          <w:szCs w:val="3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8"/>
          <w:szCs w:val="38"/>
        </w:rPr>
        <w:t>algoritmického</w:t>
      </w:r>
      <w:proofErr w:type="spellEnd"/>
      <w:r>
        <w:rPr>
          <w:rFonts w:ascii="Times New Roman" w:eastAsia="Times New Roman" w:hAnsi="Times New Roman" w:cs="Times New Roman"/>
          <w:sz w:val="38"/>
          <w:szCs w:val="3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8"/>
          <w:szCs w:val="38"/>
        </w:rPr>
        <w:t>myslenia</w:t>
      </w:r>
      <w:proofErr w:type="spellEnd"/>
      <w:r>
        <w:rPr>
          <w:rFonts w:ascii="Times New Roman" w:eastAsia="Times New Roman" w:hAnsi="Times New Roman" w:cs="Times New Roman"/>
          <w:sz w:val="38"/>
          <w:szCs w:val="3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38"/>
          <w:szCs w:val="38"/>
        </w:rPr>
        <w:t>Sekvencovanie</w:t>
      </w:r>
      <w:proofErr w:type="spellEnd"/>
      <w:r>
        <w:rPr>
          <w:rFonts w:ascii="Times New Roman" w:eastAsia="Times New Roman" w:hAnsi="Times New Roman" w:cs="Times New Roman"/>
          <w:sz w:val="38"/>
          <w:szCs w:val="3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38"/>
          <w:szCs w:val="38"/>
        </w:rPr>
        <w:t>výber</w:t>
      </w:r>
      <w:proofErr w:type="spellEnd"/>
      <w:r>
        <w:rPr>
          <w:rFonts w:ascii="Times New Roman" w:eastAsia="Times New Roman" w:hAnsi="Times New Roman" w:cs="Times New Roman"/>
          <w:sz w:val="38"/>
          <w:szCs w:val="3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38"/>
          <w:szCs w:val="38"/>
        </w:rPr>
        <w:t>a</w:t>
      </w:r>
      <w:proofErr w:type="gramEnd"/>
      <w:r>
        <w:rPr>
          <w:rFonts w:ascii="Times New Roman" w:eastAsia="Times New Roman" w:hAnsi="Times New Roman" w:cs="Times New Roman"/>
          <w:sz w:val="38"/>
          <w:szCs w:val="3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8"/>
          <w:szCs w:val="38"/>
        </w:rPr>
        <w:t>opakovanie</w:t>
      </w:r>
      <w:proofErr w:type="spellEnd"/>
    </w:p>
    <w:p w14:paraId="12DF7DFD" w14:textId="77777777" w:rsidR="004D3E33" w:rsidRDefault="004D3E33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2F11E4A" w14:textId="77777777" w:rsidR="004D3E33" w:rsidRDefault="007128F5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1723CC62" w14:textId="77777777" w:rsidR="004D3E33" w:rsidRDefault="004D3E33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53649ABA" w14:textId="77777777" w:rsidR="004D3E33" w:rsidRDefault="007128F5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  <w:t>Obsah</w:t>
      </w:r>
      <w:proofErr w:type="spellEnd"/>
    </w:p>
    <w:p w14:paraId="5590A437" w14:textId="77777777" w:rsidR="004D3E33" w:rsidRDefault="004D3E33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28F8B93C" w14:textId="77777777" w:rsidR="004D3E33" w:rsidRDefault="004D3E33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sdt>
      <w:sdtPr>
        <w:id w:val="-1561707373"/>
        <w:docPartObj>
          <w:docPartGallery w:val="Table of Contents"/>
          <w:docPartUnique/>
        </w:docPartObj>
      </w:sdtPr>
      <w:sdtEndPr/>
      <w:sdtContent>
        <w:p w14:paraId="68E6F1CF" w14:textId="77777777" w:rsidR="004D3E33" w:rsidRDefault="007128F5">
          <w:pPr>
            <w:tabs>
              <w:tab w:val="right" w:pos="9360"/>
            </w:tabs>
            <w:spacing w:before="80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gjdgxs"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Úvod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>
            <w:fldChar w:fldCharType="begin"/>
          </w:r>
          <w:r>
            <w:instrText xml:space="preserve"> PAGEREF _heading=h.gjdgxs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  <w:t>3</w:t>
          </w:r>
          <w:r>
            <w:fldChar w:fldCharType="end"/>
          </w:r>
        </w:p>
        <w:p w14:paraId="7ED7892F" w14:textId="77777777" w:rsidR="004D3E33" w:rsidRDefault="007128F5">
          <w:pPr>
            <w:tabs>
              <w:tab w:val="right" w:pos="9360"/>
            </w:tabs>
            <w:spacing w:before="200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hyperlink w:anchor="_heading=h.y9fd3ccnzb3t"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Čo je to algoritmus?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>
            <w:fldChar w:fldCharType="begin"/>
          </w:r>
          <w:r>
            <w:instrText xml:space="preserve"> PAGEREF _heading=h.y9fd3ccnzb3t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  <w:t>3</w:t>
          </w:r>
          <w:r>
            <w:fldChar w:fldCharType="end"/>
          </w:r>
        </w:p>
        <w:p w14:paraId="2DB6BB00" w14:textId="77777777" w:rsidR="004D3E33" w:rsidRDefault="007128F5">
          <w:pPr>
            <w:tabs>
              <w:tab w:val="right" w:pos="9360"/>
            </w:tabs>
            <w:spacing w:before="200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hyperlink w:anchor="_heading=h.sx9mm8vv41lj"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Sekvenovanie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>
            <w:fldChar w:fldCharType="begin"/>
          </w:r>
          <w:r>
            <w:instrText xml:space="preserve"> PAGEREF _heading=h.sx9mm8vv41lj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  <w:t>4</w:t>
          </w:r>
          <w:r>
            <w:fldChar w:fldCharType="end"/>
          </w:r>
        </w:p>
        <w:p w14:paraId="5630AA44" w14:textId="77777777" w:rsidR="004D3E33" w:rsidRDefault="007128F5">
          <w:pPr>
            <w:tabs>
              <w:tab w:val="right" w:pos="9360"/>
            </w:tabs>
            <w:spacing w:before="200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hyperlink w:anchor="_heading=h.7a1rycfnc77v"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Výber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>
            <w:fldChar w:fldCharType="begin"/>
          </w:r>
          <w:r>
            <w:instrText xml:space="preserve"> PAGEREF _heading=h.7a1rycfnc77v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  <w:t>6</w:t>
          </w:r>
          <w:r>
            <w:fldChar w:fldCharType="end"/>
          </w:r>
        </w:p>
        <w:p w14:paraId="2400E68B" w14:textId="77777777" w:rsidR="004D3E33" w:rsidRDefault="007128F5">
          <w:pPr>
            <w:tabs>
              <w:tab w:val="right" w:pos="9360"/>
            </w:tabs>
            <w:spacing w:before="200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hyperlink w:anchor="_heading=h.c0s0rsaecwjw"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Opakovanie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>
            <w:fldChar w:fldCharType="begin"/>
          </w:r>
          <w:r>
            <w:instrText xml:space="preserve"> PAGEREF _heading=h.c0s0rsaecwjw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  <w:t>7</w:t>
          </w:r>
          <w:r>
            <w:fldChar w:fldCharType="end"/>
          </w:r>
        </w:p>
        <w:p w14:paraId="5199354B" w14:textId="77777777" w:rsidR="004D3E33" w:rsidRDefault="007128F5">
          <w:pPr>
            <w:tabs>
              <w:tab w:val="right" w:pos="9360"/>
            </w:tabs>
            <w:spacing w:before="200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hyperlink w:anchor="_heading=h.8i64txlf9n76"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Pseudokód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>
            <w:fldChar w:fldCharType="begin"/>
          </w:r>
          <w:r>
            <w:instrText xml:space="preserve"> PAGEREF _heading=h.8i64txlf9n76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  <w:t>9</w:t>
          </w:r>
          <w:r>
            <w:fldChar w:fldCharType="end"/>
          </w:r>
        </w:p>
        <w:p w14:paraId="7D9E4D11" w14:textId="77777777" w:rsidR="004D3E33" w:rsidRDefault="007128F5">
          <w:pPr>
            <w:tabs>
              <w:tab w:val="right" w:pos="9360"/>
            </w:tabs>
            <w:spacing w:before="200"/>
            <w:rPr>
              <w:rFonts w:ascii="Times New Roman" w:eastAsia="Times New Roman" w:hAnsi="Times New Roman" w:cs="Times New Roman"/>
              <w:sz w:val="32"/>
              <w:szCs w:val="32"/>
            </w:rPr>
          </w:pPr>
          <w:hyperlink w:anchor="_heading=h.8f8zlhq795e6"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Vyriešené problémy</w:t>
            </w:r>
          </w:hyperlink>
          <w:r>
            <w:rPr>
              <w:rFonts w:ascii="Times New Roman" w:eastAsia="Times New Roman" w:hAnsi="Times New Roman" w:cs="Times New Roman"/>
              <w:b/>
              <w:sz w:val="32"/>
              <w:szCs w:val="32"/>
            </w:rPr>
            <w:tab/>
          </w:r>
          <w:r>
            <w:fldChar w:fldCharType="begin"/>
          </w:r>
          <w:r>
            <w:instrText xml:space="preserve"> PAGEREF _heading=h.8f8zlhq795e6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b/>
              <w:sz w:val="32"/>
              <w:szCs w:val="32"/>
            </w:rPr>
            <w:t>11</w:t>
          </w:r>
          <w:r>
            <w:fldChar w:fldCharType="end"/>
          </w:r>
        </w:p>
        <w:p w14:paraId="3CFF88AD" w14:textId="77777777" w:rsidR="004D3E33" w:rsidRDefault="007128F5">
          <w:pPr>
            <w:tabs>
              <w:tab w:val="right" w:pos="9360"/>
            </w:tabs>
            <w:spacing w:before="200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hyperlink w:anchor="_heading=h.2et92p0"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Od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kazy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>
            <w:fldChar w:fldCharType="begin"/>
          </w:r>
          <w:r>
            <w:instrText xml:space="preserve"> PAGEREF _heading=h.2et92p0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  <w:t>11</w:t>
          </w:r>
          <w:r>
            <w:fldChar w:fldCharType="end"/>
          </w:r>
        </w:p>
        <w:p w14:paraId="322B264C" w14:textId="77777777" w:rsidR="004D3E33" w:rsidRDefault="007128F5">
          <w:pPr>
            <w:tabs>
              <w:tab w:val="right" w:pos="9360"/>
            </w:tabs>
            <w:spacing w:before="200" w:after="80"/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</w:pPr>
          <w:hyperlink w:anchor="_heading=h.tyjcwt"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  <w:t>Prílohy</w:t>
            </w:r>
          </w:hyperlink>
          <w:r>
            <w:rPr>
              <w:rFonts w:ascii="Times New Roman" w:eastAsia="Times New Roman" w:hAnsi="Times New Roman" w:cs="Times New Roman"/>
              <w:color w:val="000000"/>
              <w:sz w:val="32"/>
              <w:szCs w:val="32"/>
            </w:rPr>
            <w:tab/>
          </w:r>
          <w:r>
            <w:fldChar w:fldCharType="begin"/>
          </w:r>
          <w:r>
            <w:instrText xml:space="preserve"> PAGEREF _heading=h.tyjcwt \h </w:instrText>
          </w:r>
          <w:r>
            <w:fldChar w:fldCharType="separate"/>
          </w:r>
          <w:r>
            <w:rPr>
              <w:rFonts w:ascii="Times New Roman" w:eastAsia="Times New Roman" w:hAnsi="Times New Roman" w:cs="Times New Roman"/>
              <w:b/>
              <w:color w:val="000000"/>
              <w:sz w:val="32"/>
              <w:szCs w:val="32"/>
            </w:rPr>
            <w:t>11</w:t>
          </w:r>
          <w:r>
            <w:fldChar w:fldCharType="end"/>
          </w:r>
          <w:r>
            <w:fldChar w:fldCharType="end"/>
          </w:r>
        </w:p>
      </w:sdtContent>
    </w:sdt>
    <w:p w14:paraId="3C68F618" w14:textId="77777777" w:rsidR="004D3E33" w:rsidRDefault="007128F5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>
        <w:br w:type="page"/>
      </w:r>
    </w:p>
    <w:p w14:paraId="21B5D14F" w14:textId="77777777" w:rsidR="004D3E33" w:rsidRDefault="007128F5">
      <w:pPr>
        <w:pStyle w:val="Nadpis1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</w:rPr>
        <w:lastRenderedPageBreak/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Úvod</w:t>
      </w:r>
      <w:proofErr w:type="spellEnd"/>
    </w:p>
    <w:p w14:paraId="572B8E54" w14:textId="77777777" w:rsidR="004D3E33" w:rsidRDefault="004D3E33">
      <w:pPr>
        <w:jc w:val="both"/>
        <w:rPr>
          <w:rFonts w:ascii="Times New Roman" w:eastAsia="Times New Roman" w:hAnsi="Times New Roman" w:cs="Times New Roman"/>
        </w:rPr>
      </w:pPr>
    </w:p>
    <w:p w14:paraId="3D00030F" w14:textId="77777777" w:rsidR="004D3E33" w:rsidRDefault="007128F5">
      <w:p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Algoritmické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myslenie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schopnosť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riešiť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problémy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definovaním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jasnej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definovanej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postupnosti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krokov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ktoré</w:t>
      </w:r>
      <w:proofErr w:type="spellEnd"/>
      <w:r>
        <w:rPr>
          <w:rFonts w:ascii="Times New Roman" w:eastAsia="Times New Roman" w:hAnsi="Times New Roman" w:cs="Times New Roman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</w:rPr>
        <w:t>presnom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dodržaní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vedú</w:t>
      </w:r>
      <w:proofErr w:type="spellEnd"/>
      <w:r>
        <w:rPr>
          <w:rFonts w:ascii="Times New Roman" w:eastAsia="Times New Roman" w:hAnsi="Times New Roman" w:cs="Times New Roman"/>
        </w:rPr>
        <w:t xml:space="preserve"> k </w:t>
      </w:r>
      <w:proofErr w:type="spellStart"/>
      <w:r>
        <w:rPr>
          <w:rFonts w:ascii="Times New Roman" w:eastAsia="Times New Roman" w:hAnsi="Times New Roman" w:cs="Times New Roman"/>
        </w:rPr>
        <w:t>riešeniu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Počas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školského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života</w:t>
      </w:r>
      <w:proofErr w:type="spellEnd"/>
      <w:r>
        <w:rPr>
          <w:rFonts w:ascii="Times New Roman" w:eastAsia="Times New Roman" w:hAnsi="Times New Roman" w:cs="Times New Roman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</w:rPr>
        <w:t>najmä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počas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základnej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strednej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školy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učíme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riešiť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problémy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prostredníctvom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procesu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mnemotechnického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učenia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napodobňovania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riešení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nám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poskytuje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učiteľ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Napríklad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hoci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mnohí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žiaci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vedia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vypočítať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najväčšieho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spoločného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menovateľa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dvoch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čísel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len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málo</w:t>
      </w:r>
      <w:proofErr w:type="spellEnd"/>
      <w:r>
        <w:rPr>
          <w:rFonts w:ascii="Times New Roman" w:eastAsia="Times New Roman" w:hAnsi="Times New Roman" w:cs="Times New Roman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</w:rPr>
        <w:t>nich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dokáže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vyjadriť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zoznam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operácií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potrebných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dosiahnutie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výsledku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4482286C" w14:textId="77777777" w:rsidR="004D3E33" w:rsidRDefault="007128F5">
      <w:p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Tento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proces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definovania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krokov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potrebných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dosiahnutie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riešenia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mimoriadne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dôležitý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pretože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okrem</w:t>
      </w:r>
      <w:proofErr w:type="spellEnd"/>
      <w:r>
        <w:rPr>
          <w:rFonts w:ascii="Times New Roman" w:eastAsia="Times New Roman" w:hAnsi="Times New Roman" w:cs="Times New Roman"/>
        </w:rPr>
        <w:t xml:space="preserve"> toho, </w:t>
      </w:r>
      <w:proofErr w:type="spellStart"/>
      <w:r>
        <w:rPr>
          <w:rFonts w:ascii="Times New Roman" w:eastAsia="Times New Roman" w:hAnsi="Times New Roman" w:cs="Times New Roman"/>
        </w:rPr>
        <w:t>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umožňuje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automatizovať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úlohy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napr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vytvorením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stroja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sc</w:t>
      </w:r>
      <w:r>
        <w:rPr>
          <w:rFonts w:ascii="Times New Roman" w:eastAsia="Times New Roman" w:hAnsi="Times New Roman" w:cs="Times New Roman"/>
        </w:rPr>
        <w:t>hopného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vykonávať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uvedené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kroky</w:t>
      </w:r>
      <w:proofErr w:type="spellEnd"/>
      <w:r>
        <w:rPr>
          <w:rFonts w:ascii="Times New Roman" w:eastAsia="Times New Roman" w:hAnsi="Times New Roman" w:cs="Times New Roman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</w:rPr>
        <w:t>vedie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jednotlivca</w:t>
      </w:r>
      <w:proofErr w:type="spellEnd"/>
      <w:r>
        <w:rPr>
          <w:rFonts w:ascii="Times New Roman" w:eastAsia="Times New Roman" w:hAnsi="Times New Roman" w:cs="Times New Roman"/>
        </w:rPr>
        <w:t xml:space="preserve"> k </w:t>
      </w:r>
      <w:proofErr w:type="spellStart"/>
      <w:r>
        <w:rPr>
          <w:rFonts w:ascii="Times New Roman" w:eastAsia="Times New Roman" w:hAnsi="Times New Roman" w:cs="Times New Roman"/>
        </w:rPr>
        <w:t>lepšiemu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pochopeniu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problému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jeho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riešenia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následne</w:t>
      </w:r>
      <w:proofErr w:type="spellEnd"/>
      <w:r>
        <w:rPr>
          <w:rFonts w:ascii="Times New Roman" w:eastAsia="Times New Roman" w:hAnsi="Times New Roman" w:cs="Times New Roman"/>
        </w:rPr>
        <w:t xml:space="preserve"> k </w:t>
      </w:r>
      <w:proofErr w:type="spellStart"/>
      <w:r>
        <w:rPr>
          <w:rFonts w:ascii="Times New Roman" w:eastAsia="Times New Roman" w:hAnsi="Times New Roman" w:cs="Times New Roman"/>
        </w:rPr>
        <w:t>schopnosti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prispôsobiť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nájdené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riešenie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podobným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analogickým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problémom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to, aby </w:t>
      </w:r>
      <w:proofErr w:type="spellStart"/>
      <w:r>
        <w:rPr>
          <w:rFonts w:ascii="Times New Roman" w:eastAsia="Times New Roman" w:hAnsi="Times New Roman" w:cs="Times New Roman"/>
        </w:rPr>
        <w:t>sme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mohli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sformulovať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jasné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dobre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definované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kroky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mu</w:t>
      </w:r>
      <w:r>
        <w:rPr>
          <w:rFonts w:ascii="Times New Roman" w:eastAsia="Times New Roman" w:hAnsi="Times New Roman" w:cs="Times New Roman"/>
        </w:rPr>
        <w:t>síme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najprv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pochopiť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problém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podmienky</w:t>
      </w:r>
      <w:proofErr w:type="spellEnd"/>
      <w:r>
        <w:rPr>
          <w:rFonts w:ascii="Times New Roman" w:eastAsia="Times New Roman" w:hAnsi="Times New Roman" w:cs="Times New Roman"/>
        </w:rPr>
        <w:t xml:space="preserve">, z </w:t>
      </w:r>
      <w:proofErr w:type="spellStart"/>
      <w:r>
        <w:rPr>
          <w:rFonts w:ascii="Times New Roman" w:eastAsia="Times New Roman" w:hAnsi="Times New Roman" w:cs="Times New Roman"/>
        </w:rPr>
        <w:t>ktorých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vychádzame</w:t>
      </w:r>
      <w:proofErr w:type="spellEnd"/>
      <w:r>
        <w:rPr>
          <w:rFonts w:ascii="Times New Roman" w:eastAsia="Times New Roman" w:hAnsi="Times New Roman" w:cs="Times New Roman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</w:rPr>
        <w:t>podmienky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ktorým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chceme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dospieť</w:t>
      </w:r>
      <w:proofErr w:type="spellEnd"/>
      <w:r>
        <w:rPr>
          <w:rFonts w:ascii="Times New Roman" w:eastAsia="Times New Roman" w:hAnsi="Times New Roman" w:cs="Times New Roman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</w:rPr>
        <w:t>nástroje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a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operácie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nám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umožňujú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programovo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predvídateľne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modifikovať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systém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50558622" w14:textId="77777777" w:rsidR="004D3E33" w:rsidRDefault="007128F5">
      <w:p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Hoci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pojmy</w:t>
      </w:r>
      <w:proofErr w:type="spellEnd"/>
      <w:r>
        <w:rPr>
          <w:rFonts w:ascii="Times New Roman" w:eastAsia="Times New Roman" w:hAnsi="Times New Roman" w:cs="Times New Roman"/>
        </w:rPr>
        <w:t xml:space="preserve"> "</w:t>
      </w:r>
      <w:proofErr w:type="spellStart"/>
      <w:r>
        <w:rPr>
          <w:rFonts w:ascii="Times New Roman" w:eastAsia="Times New Roman" w:hAnsi="Times New Roman" w:cs="Times New Roman"/>
        </w:rPr>
        <w:t>algoritmus</w:t>
      </w:r>
      <w:proofErr w:type="spellEnd"/>
      <w:r>
        <w:rPr>
          <w:rFonts w:ascii="Times New Roman" w:eastAsia="Times New Roman" w:hAnsi="Times New Roman" w:cs="Times New Roman"/>
        </w:rPr>
        <w:t>" a "</w:t>
      </w:r>
      <w:proofErr w:type="spellStart"/>
      <w:r>
        <w:rPr>
          <w:rFonts w:ascii="Times New Roman" w:eastAsia="Times New Roman" w:hAnsi="Times New Roman" w:cs="Times New Roman"/>
        </w:rPr>
        <w:t>algoritmické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myslenie</w:t>
      </w:r>
      <w:proofErr w:type="spellEnd"/>
      <w:r>
        <w:rPr>
          <w:rFonts w:ascii="Times New Roman" w:eastAsia="Times New Roman" w:hAnsi="Times New Roman" w:cs="Times New Roman"/>
        </w:rPr>
        <w:t xml:space="preserve">" </w:t>
      </w:r>
      <w:proofErr w:type="spellStart"/>
      <w:r>
        <w:rPr>
          <w:rFonts w:ascii="Times New Roman" w:eastAsia="Times New Roman" w:hAnsi="Times New Roman" w:cs="Times New Roman"/>
        </w:rPr>
        <w:t>často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okamži</w:t>
      </w:r>
      <w:r>
        <w:rPr>
          <w:rFonts w:ascii="Times New Roman" w:eastAsia="Times New Roman" w:hAnsi="Times New Roman" w:cs="Times New Roman"/>
        </w:rPr>
        <w:t>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spájajú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kontextom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počítačovej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vedy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sú</w:t>
      </w:r>
      <w:proofErr w:type="spellEnd"/>
      <w:r>
        <w:rPr>
          <w:rFonts w:ascii="Times New Roman" w:eastAsia="Times New Roman" w:hAnsi="Times New Roman" w:cs="Times New Roman"/>
        </w:rPr>
        <w:t xml:space="preserve"> to </w:t>
      </w:r>
      <w:proofErr w:type="spellStart"/>
      <w:r>
        <w:rPr>
          <w:rFonts w:ascii="Times New Roman" w:eastAsia="Times New Roman" w:hAnsi="Times New Roman" w:cs="Times New Roman"/>
        </w:rPr>
        <w:t>nepostrádateľné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nástroje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každodennom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živote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Stačí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spomenúť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varenie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recepty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používané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prípravu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akéhokoľvek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jedla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chirurgickú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operáciu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stavbu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budovy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Definovanie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algoritmov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jedným</w:t>
      </w:r>
      <w:proofErr w:type="spellEnd"/>
      <w:r>
        <w:rPr>
          <w:rFonts w:ascii="Times New Roman" w:eastAsia="Times New Roman" w:hAnsi="Times New Roman" w:cs="Times New Roman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</w:rPr>
        <w:t>proce</w:t>
      </w:r>
      <w:r>
        <w:rPr>
          <w:rFonts w:ascii="Times New Roman" w:eastAsia="Times New Roman" w:hAnsi="Times New Roman" w:cs="Times New Roman"/>
        </w:rPr>
        <w:t>sov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najviac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používame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odovzdávanie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vedomostí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definovaných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postupov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7C07AA74" w14:textId="77777777" w:rsidR="004D3E33" w:rsidRDefault="007128F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 </w:t>
      </w:r>
      <w:proofErr w:type="spellStart"/>
      <w:r>
        <w:rPr>
          <w:rFonts w:ascii="Times New Roman" w:eastAsia="Times New Roman" w:hAnsi="Times New Roman" w:cs="Times New Roman"/>
        </w:rPr>
        <w:t>tejto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práci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podrobne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rozoberie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pojem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algoritmus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bližšie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preskúmajú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niektoré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najdôležitejšie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pojmy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ktoré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ním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súvisia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ako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napríklad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sekvencia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výber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a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opakovanie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4D2317C1" w14:textId="77777777" w:rsidR="004D3E33" w:rsidRDefault="007128F5">
      <w:pPr>
        <w:pStyle w:val="Nadpis1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bookmarkStart w:id="1" w:name="_heading=h.y9fd3ccnzb3t" w:colFirst="0" w:colLast="0"/>
      <w:bookmarkEnd w:id="1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Čo</w:t>
      </w:r>
      <w:proofErr w:type="spellEnd"/>
      <w:r>
        <w:rPr>
          <w:rFonts w:ascii="Times New Roman" w:eastAsia="Times New Roman" w:hAnsi="Times New Roman" w:cs="Times New Roman"/>
        </w:rPr>
        <w:t xml:space="preserve"> je to </w:t>
      </w:r>
      <w:proofErr w:type="spellStart"/>
      <w:r>
        <w:rPr>
          <w:rFonts w:ascii="Times New Roman" w:eastAsia="Times New Roman" w:hAnsi="Times New Roman" w:cs="Times New Roman"/>
        </w:rPr>
        <w:t>algoritmus</w:t>
      </w:r>
      <w:proofErr w:type="spellEnd"/>
      <w:r>
        <w:rPr>
          <w:rFonts w:ascii="Times New Roman" w:eastAsia="Times New Roman" w:hAnsi="Times New Roman" w:cs="Times New Roman"/>
        </w:rPr>
        <w:t>?</w:t>
      </w:r>
    </w:p>
    <w:p w14:paraId="56532B71" w14:textId="77777777" w:rsidR="004D3E33" w:rsidRDefault="004D3E33">
      <w:pPr>
        <w:jc w:val="both"/>
        <w:rPr>
          <w:rFonts w:ascii="Times New Roman" w:eastAsia="Times New Roman" w:hAnsi="Times New Roman" w:cs="Times New Roman"/>
        </w:rPr>
      </w:pPr>
    </w:p>
    <w:p w14:paraId="4FB67035" w14:textId="77777777" w:rsidR="004D3E33" w:rsidRDefault="007128F5">
      <w:p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Algoritmus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často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označovaný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jednoduchším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názvom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postup</w:t>
      </w:r>
      <w:proofErr w:type="spellEnd"/>
      <w:r>
        <w:rPr>
          <w:rFonts w:ascii="Times New Roman" w:eastAsia="Times New Roman" w:hAnsi="Times New Roman" w:cs="Times New Roman"/>
        </w:rPr>
        <w:t xml:space="preserve">, je </w:t>
      </w:r>
      <w:proofErr w:type="spellStart"/>
      <w:r>
        <w:rPr>
          <w:rFonts w:ascii="Times New Roman" w:eastAsia="Times New Roman" w:hAnsi="Times New Roman" w:cs="Times New Roman"/>
        </w:rPr>
        <w:t>súbor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jasných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presne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definovaných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krokov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možno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použiť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dokončenie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úlohy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Príklad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algoritmu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nám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môže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pomôcť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lepšie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pochopiť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tento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pojem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poskytuje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recept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prípravu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kávy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pomocou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kanvice</w:t>
      </w:r>
      <w:proofErr w:type="spellEnd"/>
      <w:r>
        <w:rPr>
          <w:rFonts w:ascii="Times New Roman" w:eastAsia="Times New Roman" w:hAnsi="Times New Roman" w:cs="Times New Roman"/>
        </w:rPr>
        <w:t xml:space="preserve">. V </w:t>
      </w:r>
      <w:proofErr w:type="spellStart"/>
      <w:r>
        <w:rPr>
          <w:rFonts w:ascii="Times New Roman" w:eastAsia="Times New Roman" w:hAnsi="Times New Roman" w:cs="Times New Roman"/>
        </w:rPr>
        <w:t>najjednoduchšej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verzii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možno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recept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zhrnúť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takto</w:t>
      </w:r>
      <w:proofErr w:type="spellEnd"/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</w:rPr>
        <w:t xml:space="preserve"> :</w:t>
      </w:r>
    </w:p>
    <w:p w14:paraId="24FB7926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5E635CC0" w14:textId="77777777" w:rsidR="004D3E33" w:rsidRDefault="007128F5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Rozložte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hrniec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tri </w:t>
      </w:r>
      <w:proofErr w:type="spellStart"/>
      <w:r>
        <w:rPr>
          <w:rFonts w:ascii="Times New Roman" w:eastAsia="Times New Roman" w:hAnsi="Times New Roman" w:cs="Times New Roman"/>
        </w:rPr>
        <w:t>hlavné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časti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spodnú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časť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kovový</w:t>
      </w:r>
      <w:proofErr w:type="spellEnd"/>
      <w:r>
        <w:rPr>
          <w:rFonts w:ascii="Times New Roman" w:eastAsia="Times New Roman" w:hAnsi="Times New Roman" w:cs="Times New Roman"/>
        </w:rPr>
        <w:t xml:space="preserve"> filter a </w:t>
      </w:r>
      <w:proofErr w:type="spellStart"/>
      <w:r>
        <w:rPr>
          <w:rFonts w:ascii="Times New Roman" w:eastAsia="Times New Roman" w:hAnsi="Times New Roman" w:cs="Times New Roman"/>
        </w:rPr>
        <w:t>vrchnú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časť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24EA2990" w14:textId="77777777" w:rsidR="004D3E33" w:rsidRDefault="007128F5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Do </w:t>
      </w:r>
      <w:proofErr w:type="spellStart"/>
      <w:r>
        <w:rPr>
          <w:rFonts w:ascii="Times New Roman" w:eastAsia="Times New Roman" w:hAnsi="Times New Roman" w:cs="Times New Roman"/>
        </w:rPr>
        <w:t>spodnej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časti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hrnca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nalejte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vodu</w:t>
      </w:r>
      <w:proofErr w:type="spellEnd"/>
    </w:p>
    <w:p w14:paraId="46493DCC" w14:textId="77777777" w:rsidR="004D3E33" w:rsidRDefault="007128F5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Umiestnite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kovový</w:t>
      </w:r>
      <w:proofErr w:type="spellEnd"/>
      <w:r>
        <w:rPr>
          <w:rFonts w:ascii="Times New Roman" w:eastAsia="Times New Roman" w:hAnsi="Times New Roman" w:cs="Times New Roman"/>
        </w:rPr>
        <w:t xml:space="preserve"> filter do </w:t>
      </w:r>
      <w:proofErr w:type="spellStart"/>
      <w:r>
        <w:rPr>
          <w:rFonts w:ascii="Times New Roman" w:eastAsia="Times New Roman" w:hAnsi="Times New Roman" w:cs="Times New Roman"/>
        </w:rPr>
        <w:t>štrbiny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filter v </w:t>
      </w:r>
      <w:proofErr w:type="spellStart"/>
      <w:r>
        <w:rPr>
          <w:rFonts w:ascii="Times New Roman" w:eastAsia="Times New Roman" w:hAnsi="Times New Roman" w:cs="Times New Roman"/>
        </w:rPr>
        <w:t>hornej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časti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hrnca</w:t>
      </w:r>
      <w:proofErr w:type="spellEnd"/>
      <w:r>
        <w:rPr>
          <w:rFonts w:ascii="Times New Roman" w:eastAsia="Times New Roman" w:hAnsi="Times New Roman" w:cs="Times New Roman"/>
        </w:rPr>
        <w:t>.</w:t>
      </w:r>
      <w:r>
        <w:rPr>
          <w:noProof/>
        </w:rPr>
        <w:drawing>
          <wp:anchor distT="114300" distB="114300" distL="114300" distR="114300" simplePos="0" relativeHeight="251664384" behindDoc="0" locked="0" layoutInCell="1" hidden="0" allowOverlap="1" wp14:anchorId="228D88E6" wp14:editId="2AC99F9F">
            <wp:simplePos x="0" y="0"/>
            <wp:positionH relativeFrom="column">
              <wp:posOffset>4743450</wp:posOffset>
            </wp:positionH>
            <wp:positionV relativeFrom="paragraph">
              <wp:posOffset>200025</wp:posOffset>
            </wp:positionV>
            <wp:extent cx="976313" cy="976313"/>
            <wp:effectExtent l="0" t="0" r="0" b="0"/>
            <wp:wrapNone/>
            <wp:docPr id="232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6313" cy="9763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2D495B4" w14:textId="77777777" w:rsidR="004D3E33" w:rsidRDefault="007128F5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Naplňte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kovový</w:t>
      </w:r>
      <w:proofErr w:type="spellEnd"/>
      <w:r>
        <w:rPr>
          <w:rFonts w:ascii="Times New Roman" w:eastAsia="Times New Roman" w:hAnsi="Times New Roman" w:cs="Times New Roman"/>
        </w:rPr>
        <w:t xml:space="preserve"> filter </w:t>
      </w:r>
      <w:proofErr w:type="spellStart"/>
      <w:r>
        <w:rPr>
          <w:rFonts w:ascii="Times New Roman" w:eastAsia="Times New Roman" w:hAnsi="Times New Roman" w:cs="Times New Roman"/>
        </w:rPr>
        <w:t>kávovým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práškom</w:t>
      </w:r>
      <w:proofErr w:type="spellEnd"/>
    </w:p>
    <w:p w14:paraId="307FBEA8" w14:textId="77777777" w:rsidR="004D3E33" w:rsidRDefault="007128F5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Hornú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časť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hrnca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naskrutkujte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spodnú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časť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2FC20994" w14:textId="77777777" w:rsidR="004D3E33" w:rsidRDefault="007128F5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Postavte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hrniec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varnú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dosku</w:t>
      </w:r>
      <w:proofErr w:type="spellEnd"/>
    </w:p>
    <w:p w14:paraId="41F63561" w14:textId="77777777" w:rsidR="004D3E33" w:rsidRDefault="007128F5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Zapnutie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</w:t>
      </w:r>
      <w:r>
        <w:rPr>
          <w:rFonts w:ascii="Times New Roman" w:eastAsia="Times New Roman" w:hAnsi="Times New Roman" w:cs="Times New Roman"/>
        </w:rPr>
        <w:t>oráka</w:t>
      </w:r>
      <w:proofErr w:type="spellEnd"/>
    </w:p>
    <w:p w14:paraId="1D6A9013" w14:textId="77777777" w:rsidR="004D3E33" w:rsidRDefault="007128F5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Počkajte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káva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vyleje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naplní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hornú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časť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kanvice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1C25E778" w14:textId="77777777" w:rsidR="004D3E33" w:rsidRDefault="007128F5">
      <w:pPr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Vypnite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sporák</w:t>
      </w:r>
      <w:proofErr w:type="spellEnd"/>
    </w:p>
    <w:p w14:paraId="752DB3C4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755669D9" w14:textId="77777777" w:rsidR="004D3E33" w:rsidRDefault="007128F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Tieto </w:t>
      </w:r>
      <w:proofErr w:type="spellStart"/>
      <w:r>
        <w:rPr>
          <w:rFonts w:ascii="Times New Roman" w:eastAsia="Times New Roman" w:hAnsi="Times New Roman" w:cs="Times New Roman"/>
        </w:rPr>
        <w:t>pokyny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môže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účinne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dodržiavať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ktokoľvek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dokonca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pomerne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sofistikovaný</w:t>
      </w:r>
      <w:proofErr w:type="spellEnd"/>
      <w:r>
        <w:rPr>
          <w:rFonts w:ascii="Times New Roman" w:eastAsia="Times New Roman" w:hAnsi="Times New Roman" w:cs="Times New Roman"/>
        </w:rPr>
        <w:t xml:space="preserve"> robot, a </w:t>
      </w:r>
      <w:proofErr w:type="spellStart"/>
      <w:r>
        <w:rPr>
          <w:rFonts w:ascii="Times New Roman" w:eastAsia="Times New Roman" w:hAnsi="Times New Roman" w:cs="Times New Roman"/>
        </w:rPr>
        <w:t>vždy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vedú</w:t>
      </w:r>
      <w:proofErr w:type="spellEnd"/>
      <w:r>
        <w:rPr>
          <w:rFonts w:ascii="Times New Roman" w:eastAsia="Times New Roman" w:hAnsi="Times New Roman" w:cs="Times New Roman"/>
        </w:rPr>
        <w:t xml:space="preserve"> k </w:t>
      </w:r>
      <w:proofErr w:type="spellStart"/>
      <w:r>
        <w:rPr>
          <w:rFonts w:ascii="Times New Roman" w:eastAsia="Times New Roman" w:hAnsi="Times New Roman" w:cs="Times New Roman"/>
        </w:rPr>
        <w:t>rovnakému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výsledku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výbornej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káve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14:paraId="0F27AF95" w14:textId="77777777" w:rsidR="004D3E33" w:rsidRDefault="004D3E33">
      <w:pPr>
        <w:jc w:val="both"/>
        <w:rPr>
          <w:rFonts w:ascii="Times New Roman" w:eastAsia="Times New Roman" w:hAnsi="Times New Roman" w:cs="Times New Roman"/>
        </w:rPr>
      </w:pPr>
    </w:p>
    <w:p w14:paraId="0087A373" w14:textId="77777777" w:rsidR="004D3E33" w:rsidRDefault="004D3E33">
      <w:pPr>
        <w:jc w:val="both"/>
        <w:rPr>
          <w:rFonts w:ascii="Times New Roman" w:eastAsia="Times New Roman" w:hAnsi="Times New Roman" w:cs="Times New Roman"/>
        </w:rPr>
      </w:pPr>
    </w:p>
    <w:p w14:paraId="6E962EB8" w14:textId="77777777" w:rsidR="004D3E33" w:rsidRDefault="007128F5">
      <w:p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lastRenderedPageBreak/>
        <w:t>Takže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všetky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zoznamy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operácií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algoritmy</w:t>
      </w:r>
      <w:proofErr w:type="spellEnd"/>
      <w:r>
        <w:rPr>
          <w:rFonts w:ascii="Times New Roman" w:eastAsia="Times New Roman" w:hAnsi="Times New Roman" w:cs="Times New Roman"/>
        </w:rPr>
        <w:t xml:space="preserve">? Na </w:t>
      </w:r>
      <w:proofErr w:type="spellStart"/>
      <w:r>
        <w:rPr>
          <w:rFonts w:ascii="Times New Roman" w:eastAsia="Times New Roman" w:hAnsi="Times New Roman" w:cs="Times New Roman"/>
        </w:rPr>
        <w:t>formálnej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úrovni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algoritmus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vždy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charakterizovaný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štyrmi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základnými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vlastnosťami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efektívnosť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konečnosť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vyjadrenia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konečnosť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výpočtu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determinizmus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128B2EAD" w14:textId="77777777" w:rsidR="004D3E33" w:rsidRDefault="004D3E33">
      <w:pPr>
        <w:jc w:val="both"/>
        <w:rPr>
          <w:rFonts w:ascii="Times New Roman" w:eastAsia="Times New Roman" w:hAnsi="Times New Roman" w:cs="Times New Roman"/>
        </w:rPr>
      </w:pPr>
    </w:p>
    <w:p w14:paraId="008A5C2C" w14:textId="77777777" w:rsidR="004D3E33" w:rsidRDefault="007128F5">
      <w:pPr>
        <w:numPr>
          <w:ilvl w:val="1"/>
          <w:numId w:val="3"/>
        </w:numPr>
        <w:rPr>
          <w:rFonts w:ascii="Times New Roman" w:eastAsia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Účinnosť</w:t>
      </w:r>
      <w:proofErr w:type="spellEnd"/>
    </w:p>
    <w:p w14:paraId="56FEB5BC" w14:textId="77777777" w:rsidR="004D3E33" w:rsidRDefault="004D3E33">
      <w:pPr>
        <w:jc w:val="both"/>
        <w:rPr>
          <w:rFonts w:ascii="Times New Roman" w:eastAsia="Times New Roman" w:hAnsi="Times New Roman" w:cs="Times New Roman"/>
        </w:rPr>
      </w:pPr>
    </w:p>
    <w:p w14:paraId="048EDE85" w14:textId="77777777" w:rsidR="004D3E33" w:rsidRDefault="007128F5">
      <w:p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Algoritmus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musí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byť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efektívne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vykonateľný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vykonávateľom</w:t>
      </w:r>
      <w:proofErr w:type="spellEnd"/>
      <w:r>
        <w:rPr>
          <w:rFonts w:ascii="Times New Roman" w:eastAsia="Times New Roman" w:hAnsi="Times New Roman" w:cs="Times New Roman"/>
        </w:rPr>
        <w:t xml:space="preserve">; to </w:t>
      </w:r>
      <w:proofErr w:type="spellStart"/>
      <w:r>
        <w:rPr>
          <w:rFonts w:ascii="Times New Roman" w:eastAsia="Times New Roman" w:hAnsi="Times New Roman" w:cs="Times New Roman"/>
        </w:rPr>
        <w:t>znamená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vykonávateľ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musí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byť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schopný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porozumieť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opisu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algoritmu</w:t>
      </w:r>
      <w:proofErr w:type="spellEnd"/>
      <w:r>
        <w:rPr>
          <w:rFonts w:ascii="Times New Roman" w:eastAsia="Times New Roman" w:hAnsi="Times New Roman" w:cs="Times New Roman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</w:rPr>
        <w:t>teda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musí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byť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schopný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rozpozna</w:t>
      </w:r>
      <w:r>
        <w:rPr>
          <w:rFonts w:ascii="Times New Roman" w:eastAsia="Times New Roman" w:hAnsi="Times New Roman" w:cs="Times New Roman"/>
        </w:rPr>
        <w:t>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jazyk</w:t>
      </w:r>
      <w:proofErr w:type="spellEnd"/>
      <w:r>
        <w:rPr>
          <w:rFonts w:ascii="Times New Roman" w:eastAsia="Times New Roman" w:hAnsi="Times New Roman" w:cs="Times New Roman"/>
        </w:rPr>
        <w:t xml:space="preserve">, v </w:t>
      </w:r>
      <w:proofErr w:type="spellStart"/>
      <w:r>
        <w:rPr>
          <w:rFonts w:ascii="Times New Roman" w:eastAsia="Times New Roman" w:hAnsi="Times New Roman" w:cs="Times New Roman"/>
        </w:rPr>
        <w:t>ktorom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vyjadrené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kroky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tvoriace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postup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Dobre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formulované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vety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tomto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zvolenom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jazyku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formálne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nazývajú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inštrukcie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77FB3E7F" w14:textId="77777777" w:rsidR="004D3E33" w:rsidRDefault="007128F5">
      <w:p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Inými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slovami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táto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vlastnosť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znamená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definujeme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algoritmus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pomocou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jazyka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napríklad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angličtiny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každý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vykonávací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program </w:t>
      </w:r>
      <w:proofErr w:type="spellStart"/>
      <w:r>
        <w:rPr>
          <w:rFonts w:ascii="Times New Roman" w:eastAsia="Times New Roman" w:hAnsi="Times New Roman" w:cs="Times New Roman"/>
        </w:rPr>
        <w:t>schopný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porozumieť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tomuto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jazyku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bude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interpretovať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rovnakým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spôsobom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7C999873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2B7A7FF8" w14:textId="77777777" w:rsidR="004D3E33" w:rsidRDefault="007128F5">
      <w:pPr>
        <w:numPr>
          <w:ilvl w:val="1"/>
          <w:numId w:val="3"/>
        </w:numPr>
        <w:rPr>
          <w:rFonts w:ascii="Times New Roman" w:eastAsia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Konečnosť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vyjadrenia</w:t>
      </w:r>
      <w:proofErr w:type="spellEnd"/>
    </w:p>
    <w:p w14:paraId="158C213E" w14:textId="77777777" w:rsidR="004D3E33" w:rsidRDefault="004D3E33">
      <w:pPr>
        <w:jc w:val="both"/>
        <w:rPr>
          <w:rFonts w:ascii="Times New Roman" w:eastAsia="Times New Roman" w:hAnsi="Times New Roman" w:cs="Times New Roman"/>
        </w:rPr>
      </w:pPr>
    </w:p>
    <w:p w14:paraId="3BE3FA53" w14:textId="77777777" w:rsidR="004D3E33" w:rsidRDefault="007128F5">
      <w:p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Postup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opísaný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algoritmom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musí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byť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vyjadrený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konečným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počtom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inštrukcií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Nezáleží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tom, </w:t>
      </w:r>
      <w:proofErr w:type="spellStart"/>
      <w:r>
        <w:rPr>
          <w:rFonts w:ascii="Times New Roman" w:eastAsia="Times New Roman" w:hAnsi="Times New Roman" w:cs="Times New Roman"/>
        </w:rPr>
        <w:t>koľko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inštrukcií</w:t>
      </w:r>
      <w:proofErr w:type="spellEnd"/>
      <w:r>
        <w:rPr>
          <w:rFonts w:ascii="Times New Roman" w:eastAsia="Times New Roman" w:hAnsi="Times New Roman" w:cs="Times New Roman"/>
        </w:rPr>
        <w:t xml:space="preserve"> je (a </w:t>
      </w:r>
      <w:proofErr w:type="spellStart"/>
      <w:r>
        <w:rPr>
          <w:rFonts w:ascii="Times New Roman" w:eastAsia="Times New Roman" w:hAnsi="Times New Roman" w:cs="Times New Roman"/>
        </w:rPr>
        <w:t>ľahko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možno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predstaviť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proc</w:t>
      </w:r>
      <w:r>
        <w:rPr>
          <w:rFonts w:ascii="Times New Roman" w:eastAsia="Times New Roman" w:hAnsi="Times New Roman" w:cs="Times New Roman"/>
        </w:rPr>
        <w:t>edúry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veľmi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veľkým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počtom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inštrukcií</w:t>
      </w:r>
      <w:proofErr w:type="spellEnd"/>
      <w:r>
        <w:rPr>
          <w:rFonts w:ascii="Times New Roman" w:eastAsia="Times New Roman" w:hAnsi="Times New Roman" w:cs="Times New Roman"/>
        </w:rPr>
        <w:t xml:space="preserve">), ani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tom, </w:t>
      </w:r>
      <w:proofErr w:type="spellStart"/>
      <w:r>
        <w:rPr>
          <w:rFonts w:ascii="Times New Roman" w:eastAsia="Times New Roman" w:hAnsi="Times New Roman" w:cs="Times New Roman"/>
        </w:rPr>
        <w:t>aký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dlhý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postup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pokiaľ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počet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nie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nekonečný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340721D6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10A9E6DC" w14:textId="77777777" w:rsidR="004D3E33" w:rsidRDefault="007128F5">
      <w:pPr>
        <w:numPr>
          <w:ilvl w:val="1"/>
          <w:numId w:val="3"/>
        </w:numPr>
        <w:rPr>
          <w:rFonts w:ascii="Times New Roman" w:eastAsia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Konečnosť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výpočtu</w:t>
      </w:r>
      <w:proofErr w:type="spellEnd"/>
    </w:p>
    <w:p w14:paraId="610A50C6" w14:textId="77777777" w:rsidR="004D3E33" w:rsidRDefault="004D3E33">
      <w:pPr>
        <w:jc w:val="both"/>
        <w:rPr>
          <w:rFonts w:ascii="Times New Roman" w:eastAsia="Times New Roman" w:hAnsi="Times New Roman" w:cs="Times New Roman"/>
        </w:rPr>
      </w:pPr>
    </w:p>
    <w:p w14:paraId="63C9A760" w14:textId="77777777" w:rsidR="004D3E33" w:rsidRDefault="007128F5">
      <w:p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Podobne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ako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konečnosť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výrazu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algoritmus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musí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byť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vždy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charakterizovaný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konečným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počtom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krokov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vykonávania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Inými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slov</w:t>
      </w:r>
      <w:r>
        <w:rPr>
          <w:rFonts w:ascii="Times New Roman" w:eastAsia="Times New Roman" w:hAnsi="Times New Roman" w:cs="Times New Roman"/>
        </w:rPr>
        <w:t>ami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algoritmus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musí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vždy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špecifikovať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podmienku</w:t>
      </w:r>
      <w:proofErr w:type="spellEnd"/>
      <w:r>
        <w:rPr>
          <w:rFonts w:ascii="Times New Roman" w:eastAsia="Times New Roman" w:hAnsi="Times New Roman" w:cs="Times New Roman"/>
        </w:rPr>
        <w:t xml:space="preserve">, pre </w:t>
      </w:r>
      <w:proofErr w:type="spellStart"/>
      <w:r>
        <w:rPr>
          <w:rFonts w:ascii="Times New Roman" w:eastAsia="Times New Roman" w:hAnsi="Times New Roman" w:cs="Times New Roman"/>
        </w:rPr>
        <w:t>ktorú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vykonávanie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končí</w:t>
      </w:r>
      <w:proofErr w:type="spellEnd"/>
      <w:r>
        <w:rPr>
          <w:rFonts w:ascii="Times New Roman" w:eastAsia="Times New Roman" w:hAnsi="Times New Roman" w:cs="Times New Roman"/>
        </w:rPr>
        <w:t xml:space="preserve">. Ani v </w:t>
      </w:r>
      <w:proofErr w:type="spellStart"/>
      <w:r>
        <w:rPr>
          <w:rFonts w:ascii="Times New Roman" w:eastAsia="Times New Roman" w:hAnsi="Times New Roman" w:cs="Times New Roman"/>
        </w:rPr>
        <w:t>tomto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prípade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nie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dôležitý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počet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krokov</w:t>
      </w:r>
      <w:proofErr w:type="spellEnd"/>
      <w:r>
        <w:rPr>
          <w:rFonts w:ascii="Times New Roman" w:eastAsia="Times New Roman" w:hAnsi="Times New Roman" w:cs="Times New Roman"/>
        </w:rPr>
        <w:t xml:space="preserve">, ale </w:t>
      </w:r>
      <w:proofErr w:type="spellStart"/>
      <w:r>
        <w:rPr>
          <w:rFonts w:ascii="Times New Roman" w:eastAsia="Times New Roman" w:hAnsi="Times New Roman" w:cs="Times New Roman"/>
        </w:rPr>
        <w:t>pojem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konečnosti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vykonávania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4A26F9D9" w14:textId="77777777" w:rsidR="004D3E33" w:rsidRDefault="004D3E33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544BC9DB" w14:textId="77777777" w:rsidR="004D3E33" w:rsidRDefault="007128F5">
      <w:pPr>
        <w:numPr>
          <w:ilvl w:val="1"/>
          <w:numId w:val="3"/>
        </w:numPr>
        <w:rPr>
          <w:rFonts w:ascii="Times New Roman" w:eastAsia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Determinizmus</w:t>
      </w:r>
      <w:proofErr w:type="spellEnd"/>
    </w:p>
    <w:p w14:paraId="7A8BB018" w14:textId="77777777" w:rsidR="004D3E33" w:rsidRDefault="004D3E33">
      <w:pPr>
        <w:jc w:val="both"/>
        <w:rPr>
          <w:rFonts w:ascii="Times New Roman" w:eastAsia="Times New Roman" w:hAnsi="Times New Roman" w:cs="Times New Roman"/>
        </w:rPr>
      </w:pPr>
    </w:p>
    <w:p w14:paraId="5BEF8B3E" w14:textId="77777777" w:rsidR="004D3E33" w:rsidRDefault="007128F5">
      <w:p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Algoritmus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musí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byť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deterministický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čo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znamená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použití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rovnakého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algoritmu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rovnaký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súbor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vstupných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údajov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vždy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získajú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rovnaké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výstupné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výsledky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FBDB38D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7B9DDC85" w14:textId="77777777" w:rsidR="004D3E33" w:rsidRDefault="007128F5">
      <w:p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Vzhľadom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tieto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štyri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vlastnosti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uvedomujeme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to, aby </w:t>
      </w:r>
      <w:proofErr w:type="spellStart"/>
      <w:r>
        <w:rPr>
          <w:rFonts w:ascii="Times New Roman" w:eastAsia="Times New Roman" w:hAnsi="Times New Roman" w:cs="Times New Roman"/>
        </w:rPr>
        <w:t>bol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náš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recept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kávu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algoritmom</w:t>
      </w:r>
      <w:proofErr w:type="spellEnd"/>
      <w:r>
        <w:rPr>
          <w:rFonts w:ascii="Times New Roman" w:eastAsia="Times New Roman" w:hAnsi="Times New Roman" w:cs="Times New Roman"/>
        </w:rPr>
        <w:t xml:space="preserve">, je </w:t>
      </w:r>
      <w:proofErr w:type="spellStart"/>
      <w:r>
        <w:rPr>
          <w:rFonts w:ascii="Times New Roman" w:eastAsia="Times New Roman" w:hAnsi="Times New Roman" w:cs="Times New Roman"/>
        </w:rPr>
        <w:t>potrebné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prijať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určité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predpoklady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vždy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musí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byť</w:t>
      </w:r>
      <w:proofErr w:type="spellEnd"/>
      <w:r>
        <w:rPr>
          <w:rFonts w:ascii="Times New Roman" w:eastAsia="Times New Roman" w:hAnsi="Times New Roman" w:cs="Times New Roman"/>
        </w:rPr>
        <w:t xml:space="preserve"> k </w:t>
      </w:r>
      <w:proofErr w:type="spellStart"/>
      <w:r>
        <w:rPr>
          <w:rFonts w:ascii="Times New Roman" w:eastAsia="Times New Roman" w:hAnsi="Times New Roman" w:cs="Times New Roman"/>
        </w:rPr>
        <w:t>dispozícii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či</w:t>
      </w:r>
      <w:r>
        <w:rPr>
          <w:rFonts w:ascii="Times New Roman" w:eastAsia="Times New Roman" w:hAnsi="Times New Roman" w:cs="Times New Roman"/>
        </w:rPr>
        <w:t>stá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zostavená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použitie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pripravená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kanvica</w:t>
      </w:r>
      <w:proofErr w:type="spellEnd"/>
      <w:r>
        <w:rPr>
          <w:rFonts w:ascii="Times New Roman" w:eastAsia="Times New Roman" w:hAnsi="Times New Roman" w:cs="Times New Roman"/>
        </w:rPr>
        <w:t xml:space="preserve">; </w:t>
      </w:r>
      <w:proofErr w:type="spellStart"/>
      <w:r>
        <w:rPr>
          <w:rFonts w:ascii="Times New Roman" w:eastAsia="Times New Roman" w:hAnsi="Times New Roman" w:cs="Times New Roman"/>
        </w:rPr>
        <w:t>vždy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musí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byť</w:t>
      </w:r>
      <w:proofErr w:type="spellEnd"/>
      <w:r>
        <w:rPr>
          <w:rFonts w:ascii="Times New Roman" w:eastAsia="Times New Roman" w:hAnsi="Times New Roman" w:cs="Times New Roman"/>
        </w:rPr>
        <w:t xml:space="preserve"> k </w:t>
      </w:r>
      <w:proofErr w:type="spellStart"/>
      <w:r>
        <w:rPr>
          <w:rFonts w:ascii="Times New Roman" w:eastAsia="Times New Roman" w:hAnsi="Times New Roman" w:cs="Times New Roman"/>
        </w:rPr>
        <w:t>dispozícii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varič</w:t>
      </w:r>
      <w:proofErr w:type="spellEnd"/>
      <w:r>
        <w:rPr>
          <w:rFonts w:ascii="Times New Roman" w:eastAsia="Times New Roman" w:hAnsi="Times New Roman" w:cs="Times New Roman"/>
        </w:rPr>
        <w:t xml:space="preserve">; </w:t>
      </w:r>
      <w:proofErr w:type="spellStart"/>
      <w:r>
        <w:rPr>
          <w:rFonts w:ascii="Times New Roman" w:eastAsia="Times New Roman" w:hAnsi="Times New Roman" w:cs="Times New Roman"/>
        </w:rPr>
        <w:t>vždy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musí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byť</w:t>
      </w:r>
      <w:proofErr w:type="spellEnd"/>
      <w:r>
        <w:rPr>
          <w:rFonts w:ascii="Times New Roman" w:eastAsia="Times New Roman" w:hAnsi="Times New Roman" w:cs="Times New Roman"/>
        </w:rPr>
        <w:t xml:space="preserve"> k </w:t>
      </w:r>
      <w:proofErr w:type="spellStart"/>
      <w:r>
        <w:rPr>
          <w:rFonts w:ascii="Times New Roman" w:eastAsia="Times New Roman" w:hAnsi="Times New Roman" w:cs="Times New Roman"/>
        </w:rPr>
        <w:t>dispozícii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voda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kávový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prášok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Čo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keby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chceli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náš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algoritmus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urobiť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univerzálnejším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zohľadniť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tieto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počiatočné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podmienky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zovšeobecniť</w:t>
      </w:r>
      <w:proofErr w:type="spellEnd"/>
      <w:r>
        <w:rPr>
          <w:rFonts w:ascii="Times New Roman" w:eastAsia="Times New Roman" w:hAnsi="Times New Roman" w:cs="Times New Roman"/>
        </w:rPr>
        <w:t xml:space="preserve"> ho </w:t>
      </w:r>
      <w:proofErr w:type="spellStart"/>
      <w:r>
        <w:rPr>
          <w:rFonts w:ascii="Times New Roman" w:eastAsia="Times New Roman" w:hAnsi="Times New Roman" w:cs="Times New Roman"/>
        </w:rPr>
        <w:t>tak</w:t>
      </w:r>
      <w:proofErr w:type="spellEnd"/>
      <w:r>
        <w:rPr>
          <w:rFonts w:ascii="Times New Roman" w:eastAsia="Times New Roman" w:hAnsi="Times New Roman" w:cs="Times New Roman"/>
        </w:rPr>
        <w:t>, a</w:t>
      </w:r>
      <w:r>
        <w:rPr>
          <w:rFonts w:ascii="Times New Roman" w:eastAsia="Times New Roman" w:hAnsi="Times New Roman" w:cs="Times New Roman"/>
        </w:rPr>
        <w:t xml:space="preserve">by </w:t>
      </w:r>
      <w:proofErr w:type="spellStart"/>
      <w:r>
        <w:rPr>
          <w:rFonts w:ascii="Times New Roman" w:eastAsia="Times New Roman" w:hAnsi="Times New Roman" w:cs="Times New Roman"/>
        </w:rPr>
        <w:t>sme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získali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postup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ktorý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vždy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uskutočniteľný</w:t>
      </w:r>
      <w:proofErr w:type="spellEnd"/>
      <w:r>
        <w:rPr>
          <w:rFonts w:ascii="Times New Roman" w:eastAsia="Times New Roman" w:hAnsi="Times New Roman" w:cs="Times New Roman"/>
        </w:rPr>
        <w:t xml:space="preserve">? V </w:t>
      </w:r>
      <w:proofErr w:type="spellStart"/>
      <w:r>
        <w:rPr>
          <w:rFonts w:ascii="Times New Roman" w:eastAsia="Times New Roman" w:hAnsi="Times New Roman" w:cs="Times New Roman"/>
        </w:rPr>
        <w:t>nasledujúcich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kapitolách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bližšie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pozrieme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niektoré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nástroje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nám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umožnia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zdokonaliť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náš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algoritmus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zároveň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lepšie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pochopiť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tento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svet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Konkrétne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ukážeme</w:t>
      </w:r>
      <w:proofErr w:type="spellEnd"/>
      <w:r>
        <w:rPr>
          <w:rFonts w:ascii="Times New Roman" w:eastAsia="Times New Roman" w:hAnsi="Times New Roman" w:cs="Times New Roman"/>
        </w:rPr>
        <w:t xml:space="preserve"> tri </w:t>
      </w:r>
      <w:proofErr w:type="spellStart"/>
      <w:r>
        <w:rPr>
          <w:rFonts w:ascii="Times New Roman" w:eastAsia="Times New Roman" w:hAnsi="Times New Roman" w:cs="Times New Roman"/>
        </w:rPr>
        <w:t>základné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štruktúry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Sekveno</w:t>
      </w:r>
      <w:r>
        <w:rPr>
          <w:rFonts w:ascii="Times New Roman" w:eastAsia="Times New Roman" w:hAnsi="Times New Roman" w:cs="Times New Roman"/>
        </w:rPr>
        <w:t>vanie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výber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gramStart"/>
      <w:r>
        <w:rPr>
          <w:rFonts w:ascii="Times New Roman" w:eastAsia="Times New Roman" w:hAnsi="Times New Roman" w:cs="Times New Roman"/>
        </w:rPr>
        <w:t>a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opakovanie</w:t>
      </w:r>
      <w:proofErr w:type="spellEnd"/>
      <w:r>
        <w:rPr>
          <w:rFonts w:ascii="Times New Roman" w:eastAsia="Times New Roman" w:hAnsi="Times New Roman" w:cs="Times New Roman"/>
        </w:rPr>
        <w:t xml:space="preserve">. Tie </w:t>
      </w:r>
      <w:proofErr w:type="spellStart"/>
      <w:r>
        <w:rPr>
          <w:rFonts w:ascii="Times New Roman" w:eastAsia="Times New Roman" w:hAnsi="Times New Roman" w:cs="Times New Roman"/>
        </w:rPr>
        <w:t>sú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skutočnosti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najdôležitejšie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najmä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vďaka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vete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ktorú</w:t>
      </w:r>
      <w:proofErr w:type="spellEnd"/>
      <w:r>
        <w:rPr>
          <w:rFonts w:ascii="Times New Roman" w:eastAsia="Times New Roman" w:hAnsi="Times New Roman" w:cs="Times New Roman"/>
        </w:rPr>
        <w:t xml:space="preserve"> v 60. </w:t>
      </w:r>
      <w:proofErr w:type="spellStart"/>
      <w:r>
        <w:rPr>
          <w:rFonts w:ascii="Times New Roman" w:eastAsia="Times New Roman" w:hAnsi="Times New Roman" w:cs="Times New Roman"/>
        </w:rPr>
        <w:t>rokoch</w:t>
      </w:r>
      <w:proofErr w:type="spellEnd"/>
      <w:r>
        <w:rPr>
          <w:rFonts w:ascii="Times New Roman" w:eastAsia="Times New Roman" w:hAnsi="Times New Roman" w:cs="Times New Roman"/>
        </w:rPr>
        <w:t xml:space="preserve"> 20. </w:t>
      </w:r>
      <w:proofErr w:type="spellStart"/>
      <w:r>
        <w:rPr>
          <w:rFonts w:ascii="Times New Roman" w:eastAsia="Times New Roman" w:hAnsi="Times New Roman" w:cs="Times New Roman"/>
        </w:rPr>
        <w:t>storočia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definovali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dvaja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výskumníci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Corrado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Böhm</w:t>
      </w:r>
      <w:proofErr w:type="spellEnd"/>
      <w:r>
        <w:rPr>
          <w:rFonts w:ascii="Times New Roman" w:eastAsia="Times New Roman" w:hAnsi="Times New Roman" w:cs="Times New Roman"/>
        </w:rPr>
        <w:t xml:space="preserve"> a Giuseppe </w:t>
      </w:r>
      <w:proofErr w:type="spellStart"/>
      <w:r>
        <w:rPr>
          <w:rFonts w:ascii="Times New Roman" w:eastAsia="Times New Roman" w:hAnsi="Times New Roman" w:cs="Times New Roman"/>
        </w:rPr>
        <w:t>Jacopini</w:t>
      </w:r>
      <w:proofErr w:type="spellEnd"/>
      <w:r>
        <w:rPr>
          <w:rFonts w:ascii="Times New Roman" w:eastAsia="Times New Roman" w:hAnsi="Times New Roman" w:cs="Times New Roman"/>
        </w:rPr>
        <w:t xml:space="preserve"> [1]. V </w:t>
      </w:r>
      <w:proofErr w:type="spellStart"/>
      <w:r>
        <w:rPr>
          <w:rFonts w:ascii="Times New Roman" w:eastAsia="Times New Roman" w:hAnsi="Times New Roman" w:cs="Times New Roman"/>
        </w:rPr>
        <w:t>teoréme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uvádza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len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pomocou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Senquencing</w:t>
      </w:r>
      <w:proofErr w:type="spellEnd"/>
      <w:r>
        <w:rPr>
          <w:rFonts w:ascii="Times New Roman" w:eastAsia="Times New Roman" w:hAnsi="Times New Roman" w:cs="Times New Roman"/>
        </w:rPr>
        <w:t xml:space="preserve">, Selection a Repetition </w:t>
      </w:r>
      <w:proofErr w:type="spellStart"/>
      <w:r>
        <w:rPr>
          <w:rFonts w:ascii="Times New Roman" w:eastAsia="Times New Roman" w:hAnsi="Times New Roman" w:cs="Times New Roman"/>
        </w:rPr>
        <w:t>mo</w:t>
      </w:r>
      <w:r>
        <w:rPr>
          <w:rFonts w:ascii="Times New Roman" w:eastAsia="Times New Roman" w:hAnsi="Times New Roman" w:cs="Times New Roman"/>
        </w:rPr>
        <w:t>žno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implementovať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akýkoľvek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algoritmus</w:t>
      </w:r>
      <w:proofErr w:type="spellEnd"/>
      <w:r>
        <w:rPr>
          <w:rFonts w:ascii="Times New Roman" w:eastAsia="Times New Roman" w:hAnsi="Times New Roman" w:cs="Times New Roman"/>
        </w:rPr>
        <w:t>!</w:t>
      </w:r>
    </w:p>
    <w:p w14:paraId="7221D246" w14:textId="77777777" w:rsidR="004D3E33" w:rsidRDefault="007128F5">
      <w:pPr>
        <w:pStyle w:val="Nadpis1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bookmarkStart w:id="2" w:name="_heading=h.sx9mm8vv41lj" w:colFirst="0" w:colLast="0"/>
      <w:bookmarkEnd w:id="2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Sekvenovanie</w:t>
      </w:r>
      <w:proofErr w:type="spellEnd"/>
    </w:p>
    <w:p w14:paraId="168CC04B" w14:textId="77777777" w:rsidR="004D3E33" w:rsidRDefault="004D3E33">
      <w:pPr>
        <w:jc w:val="both"/>
        <w:rPr>
          <w:rFonts w:ascii="Times New Roman" w:eastAsia="Times New Roman" w:hAnsi="Times New Roman" w:cs="Times New Roman"/>
        </w:rPr>
      </w:pPr>
    </w:p>
    <w:p w14:paraId="30B9B046" w14:textId="77777777" w:rsidR="004D3E33" w:rsidRDefault="007128F5">
      <w:p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Sekvencovanie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znamená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definovanie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poradia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inštrukcií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súčasťou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algoritmu</w:t>
      </w:r>
      <w:proofErr w:type="spellEnd"/>
      <w:r>
        <w:rPr>
          <w:rFonts w:ascii="Times New Roman" w:eastAsia="Times New Roman" w:hAnsi="Times New Roman" w:cs="Times New Roman"/>
        </w:rPr>
        <w:t xml:space="preserve">. Ak </w:t>
      </w:r>
      <w:proofErr w:type="spellStart"/>
      <w:r>
        <w:rPr>
          <w:rFonts w:ascii="Times New Roman" w:eastAsia="Times New Roman" w:hAnsi="Times New Roman" w:cs="Times New Roman"/>
        </w:rPr>
        <w:t>napríklad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uvažujeme</w:t>
      </w:r>
      <w:proofErr w:type="spellEnd"/>
      <w:r>
        <w:rPr>
          <w:rFonts w:ascii="Times New Roman" w:eastAsia="Times New Roman" w:hAnsi="Times New Roman" w:cs="Times New Roman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</w:rPr>
        <w:t>inštrukciách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tvoria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náš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recept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prípravu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kávy</w:t>
      </w:r>
      <w:proofErr w:type="spellEnd"/>
      <w:r>
        <w:rPr>
          <w:rFonts w:ascii="Times New Roman" w:eastAsia="Times New Roman" w:hAnsi="Times New Roman" w:cs="Times New Roman"/>
        </w:rPr>
        <w:t>:</w:t>
      </w:r>
    </w:p>
    <w:p w14:paraId="5EAC3BA7" w14:textId="77777777" w:rsidR="004D3E33" w:rsidRDefault="004D3E33">
      <w:pPr>
        <w:jc w:val="both"/>
        <w:rPr>
          <w:rFonts w:ascii="Times New Roman" w:eastAsia="Times New Roman" w:hAnsi="Times New Roman" w:cs="Times New Roman"/>
        </w:rPr>
      </w:pPr>
    </w:p>
    <w:p w14:paraId="107967C9" w14:textId="77777777" w:rsidR="004D3E33" w:rsidRDefault="004D3E33">
      <w:pPr>
        <w:jc w:val="both"/>
        <w:rPr>
          <w:rFonts w:ascii="Times New Roman" w:eastAsia="Times New Roman" w:hAnsi="Times New Roman" w:cs="Times New Roman"/>
        </w:rPr>
      </w:pPr>
    </w:p>
    <w:p w14:paraId="1C8F5600" w14:textId="77777777" w:rsidR="004D3E33" w:rsidRDefault="004D3E33">
      <w:pPr>
        <w:jc w:val="both"/>
        <w:rPr>
          <w:rFonts w:ascii="Times New Roman" w:eastAsia="Times New Roman" w:hAnsi="Times New Roman" w:cs="Times New Roman"/>
        </w:rPr>
      </w:pPr>
    </w:p>
    <w:p w14:paraId="41E2F885" w14:textId="77777777" w:rsidR="004D3E33" w:rsidRDefault="004D3E33">
      <w:pPr>
        <w:jc w:val="center"/>
        <w:rPr>
          <w:rFonts w:ascii="Times New Roman" w:eastAsia="Times New Roman" w:hAnsi="Times New Roman" w:cs="Times New Roman"/>
        </w:rPr>
      </w:pPr>
    </w:p>
    <w:p w14:paraId="3B64DAD6" w14:textId="77777777" w:rsidR="004D3E33" w:rsidRDefault="007128F5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114300" distB="114300" distL="114300" distR="114300" wp14:anchorId="13FD55DB" wp14:editId="78D363C9">
            <wp:extent cx="4772025" cy="6195575"/>
            <wp:effectExtent l="0" t="0" r="0" b="0"/>
            <wp:docPr id="22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195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72C1963" w14:textId="77777777" w:rsidR="004D3E33" w:rsidRDefault="004D3E33">
      <w:pPr>
        <w:jc w:val="center"/>
        <w:rPr>
          <w:rFonts w:ascii="Times New Roman" w:eastAsia="Times New Roman" w:hAnsi="Times New Roman" w:cs="Times New Roman"/>
        </w:rPr>
      </w:pPr>
    </w:p>
    <w:p w14:paraId="61D6B60B" w14:textId="77777777" w:rsidR="004D3E33" w:rsidRDefault="007128F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Aby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zabezpečilo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vždy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dosiahne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rovnaký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výsledok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zabezpečenie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determinizmu</w:t>
      </w:r>
      <w:proofErr w:type="spellEnd"/>
      <w:r>
        <w:rPr>
          <w:rFonts w:ascii="Times New Roman" w:eastAsia="Times New Roman" w:hAnsi="Times New Roman" w:cs="Times New Roman"/>
        </w:rPr>
        <w:t>),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každý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krok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musí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vykonať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určenom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poradí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Podľa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tohto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príkladu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ľahké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vidieť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zmena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poradia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krokov</w:t>
      </w:r>
      <w:proofErr w:type="spellEnd"/>
      <w:r>
        <w:rPr>
          <w:rFonts w:ascii="Times New Roman" w:eastAsia="Times New Roman" w:hAnsi="Times New Roman" w:cs="Times New Roman"/>
        </w:rPr>
        <w:t xml:space="preserve"> by </w:t>
      </w:r>
      <w:proofErr w:type="spellStart"/>
      <w:r>
        <w:rPr>
          <w:rFonts w:ascii="Times New Roman" w:eastAsia="Times New Roman" w:hAnsi="Times New Roman" w:cs="Times New Roman"/>
        </w:rPr>
        <w:t>viedla</w:t>
      </w:r>
      <w:proofErr w:type="spellEnd"/>
      <w:r>
        <w:rPr>
          <w:rFonts w:ascii="Times New Roman" w:eastAsia="Times New Roman" w:hAnsi="Times New Roman" w:cs="Times New Roman"/>
        </w:rPr>
        <w:t xml:space="preserve"> k </w:t>
      </w:r>
      <w:proofErr w:type="spellStart"/>
      <w:r>
        <w:rPr>
          <w:rFonts w:ascii="Times New Roman" w:eastAsia="Times New Roman" w:hAnsi="Times New Roman" w:cs="Times New Roman"/>
        </w:rPr>
        <w:t>odlišnému</w:t>
      </w:r>
      <w:proofErr w:type="spellEnd"/>
      <w:r>
        <w:rPr>
          <w:rFonts w:ascii="Times New Roman" w:eastAsia="Times New Roman" w:hAnsi="Times New Roman" w:cs="Times New Roman"/>
        </w:rPr>
        <w:t xml:space="preserve"> (a </w:t>
      </w:r>
      <w:proofErr w:type="spellStart"/>
      <w:r>
        <w:rPr>
          <w:rFonts w:ascii="Times New Roman" w:eastAsia="Times New Roman" w:hAnsi="Times New Roman" w:cs="Times New Roman"/>
        </w:rPr>
        <w:t>nezamýšľanému</w:t>
      </w:r>
      <w:proofErr w:type="spellEnd"/>
      <w:r>
        <w:rPr>
          <w:rFonts w:ascii="Times New Roman" w:eastAsia="Times New Roman" w:hAnsi="Times New Roman" w:cs="Times New Roman"/>
        </w:rPr>
        <w:t xml:space="preserve">!) </w:t>
      </w:r>
      <w:proofErr w:type="spellStart"/>
      <w:r>
        <w:rPr>
          <w:rFonts w:ascii="Times New Roman" w:eastAsia="Times New Roman" w:hAnsi="Times New Roman" w:cs="Times New Roman"/>
        </w:rPr>
        <w:t>výsledku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čo</w:t>
      </w:r>
      <w:proofErr w:type="spellEnd"/>
      <w:r>
        <w:rPr>
          <w:rFonts w:ascii="Times New Roman" w:eastAsia="Times New Roman" w:hAnsi="Times New Roman" w:cs="Times New Roman"/>
        </w:rPr>
        <w:t xml:space="preserve"> by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stalo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keby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pokúsili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naplniť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spodnú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časť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hrnca</w:t>
      </w:r>
      <w:proofErr w:type="spellEnd"/>
      <w:r>
        <w:rPr>
          <w:rFonts w:ascii="Times New Roman" w:eastAsia="Times New Roman" w:hAnsi="Times New Roman" w:cs="Times New Roman"/>
        </w:rPr>
        <w:t xml:space="preserve"> vodou </w:t>
      </w:r>
      <w:proofErr w:type="spellStart"/>
      <w:r>
        <w:rPr>
          <w:rFonts w:ascii="Times New Roman" w:eastAsia="Times New Roman" w:hAnsi="Times New Roman" w:cs="Times New Roman"/>
        </w:rPr>
        <w:t>skôr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ako</w:t>
      </w:r>
      <w:proofErr w:type="spellEnd"/>
      <w:r>
        <w:rPr>
          <w:rFonts w:ascii="Times New Roman" w:eastAsia="Times New Roman" w:hAnsi="Times New Roman" w:cs="Times New Roman"/>
        </w:rPr>
        <w:t xml:space="preserve"> by </w:t>
      </w:r>
      <w:proofErr w:type="spellStart"/>
      <w:r>
        <w:rPr>
          <w:rFonts w:ascii="Times New Roman" w:eastAsia="Times New Roman" w:hAnsi="Times New Roman" w:cs="Times New Roman"/>
        </w:rPr>
        <w:t>ste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rozobr</w:t>
      </w:r>
      <w:r>
        <w:rPr>
          <w:rFonts w:ascii="Times New Roman" w:eastAsia="Times New Roman" w:hAnsi="Times New Roman" w:cs="Times New Roman"/>
        </w:rPr>
        <w:t>ali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samotný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moka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hrniec</w:t>
      </w:r>
      <w:proofErr w:type="spellEnd"/>
      <w:r>
        <w:rPr>
          <w:rFonts w:ascii="Times New Roman" w:eastAsia="Times New Roman" w:hAnsi="Times New Roman" w:cs="Times New Roman"/>
        </w:rPr>
        <w:t>?</w:t>
      </w:r>
    </w:p>
    <w:p w14:paraId="05129DFD" w14:textId="77777777" w:rsidR="004D3E33" w:rsidRDefault="007128F5">
      <w:pPr>
        <w:pStyle w:val="Nadpis1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bookmarkStart w:id="3" w:name="_heading=h.7a1rycfnc77v" w:colFirst="0" w:colLast="0"/>
      <w:bookmarkEnd w:id="3"/>
      <w:r>
        <w:rPr>
          <w:rFonts w:ascii="Times New Roman" w:eastAsia="Times New Roman" w:hAnsi="Times New Roman" w:cs="Times New Roman"/>
        </w:rPr>
        <w:lastRenderedPageBreak/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Výber</w:t>
      </w:r>
      <w:proofErr w:type="spellEnd"/>
    </w:p>
    <w:p w14:paraId="3643AC28" w14:textId="77777777" w:rsidR="004D3E33" w:rsidRDefault="004D3E33"/>
    <w:p w14:paraId="5D304BAD" w14:textId="77777777" w:rsidR="004D3E33" w:rsidRDefault="007128F5">
      <w:p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Selekcia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konštrukcia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nám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umožňuje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definovať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rôzne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cesty</w:t>
      </w:r>
      <w:proofErr w:type="spellEnd"/>
      <w:r>
        <w:rPr>
          <w:rFonts w:ascii="Times New Roman" w:eastAsia="Times New Roman" w:hAnsi="Times New Roman" w:cs="Times New Roman"/>
        </w:rPr>
        <w:t xml:space="preserve"> "</w:t>
      </w:r>
      <w:proofErr w:type="spellStart"/>
      <w:r>
        <w:rPr>
          <w:rFonts w:ascii="Times New Roman" w:eastAsia="Times New Roman" w:hAnsi="Times New Roman" w:cs="Times New Roman"/>
        </w:rPr>
        <w:t>vykonávania</w:t>
      </w:r>
      <w:proofErr w:type="spellEnd"/>
      <w:r>
        <w:rPr>
          <w:rFonts w:ascii="Times New Roman" w:eastAsia="Times New Roman" w:hAnsi="Times New Roman" w:cs="Times New Roman"/>
        </w:rPr>
        <w:t xml:space="preserve">" a </w:t>
      </w:r>
      <w:proofErr w:type="spellStart"/>
      <w:r>
        <w:rPr>
          <w:rFonts w:ascii="Times New Roman" w:eastAsia="Times New Roman" w:hAnsi="Times New Roman" w:cs="Times New Roman"/>
        </w:rPr>
        <w:t>vybrať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jednu</w:t>
      </w:r>
      <w:proofErr w:type="spellEnd"/>
      <w:r>
        <w:rPr>
          <w:rFonts w:ascii="Times New Roman" w:eastAsia="Times New Roman" w:hAnsi="Times New Roman" w:cs="Times New Roman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</w:rPr>
        <w:t>nich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namiesto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inej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závislosti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overenia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konkrétnej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podmienky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napr</w:t>
      </w:r>
      <w:proofErr w:type="spellEnd"/>
      <w:r>
        <w:rPr>
          <w:rFonts w:ascii="Times New Roman" w:eastAsia="Times New Roman" w:hAnsi="Times New Roman" w:cs="Times New Roman"/>
        </w:rPr>
        <w:t xml:space="preserve">. je </w:t>
      </w:r>
      <w:proofErr w:type="spellStart"/>
      <w:r>
        <w:rPr>
          <w:rFonts w:ascii="Times New Roman" w:eastAsia="Times New Roman" w:hAnsi="Times New Roman" w:cs="Times New Roman"/>
        </w:rPr>
        <w:t>podmienka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pravdivá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nepravdivá</w:t>
      </w:r>
      <w:proofErr w:type="spellEnd"/>
      <w:r>
        <w:rPr>
          <w:rFonts w:ascii="Times New Roman" w:eastAsia="Times New Roman" w:hAnsi="Times New Roman" w:cs="Times New Roman"/>
        </w:rPr>
        <w:t xml:space="preserve">?). Ak by </w:t>
      </w:r>
      <w:proofErr w:type="spellStart"/>
      <w:r>
        <w:rPr>
          <w:rFonts w:ascii="Times New Roman" w:eastAsia="Times New Roman" w:hAnsi="Times New Roman" w:cs="Times New Roman"/>
        </w:rPr>
        <w:t>sme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</w:rPr>
        <w:t>príklad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definovali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algoritmus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zozbieranie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dôležitých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predmetov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odchodom</w:t>
      </w:r>
      <w:proofErr w:type="spellEnd"/>
      <w:r>
        <w:rPr>
          <w:rFonts w:ascii="Times New Roman" w:eastAsia="Times New Roman" w:hAnsi="Times New Roman" w:cs="Times New Roman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</w:rPr>
        <w:t>domu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mohli</w:t>
      </w:r>
      <w:proofErr w:type="spellEnd"/>
      <w:r>
        <w:rPr>
          <w:rFonts w:ascii="Times New Roman" w:eastAsia="Times New Roman" w:hAnsi="Times New Roman" w:cs="Times New Roman"/>
        </w:rPr>
        <w:t xml:space="preserve"> by </w:t>
      </w:r>
      <w:proofErr w:type="spellStart"/>
      <w:r>
        <w:rPr>
          <w:rFonts w:ascii="Times New Roman" w:eastAsia="Times New Roman" w:hAnsi="Times New Roman" w:cs="Times New Roman"/>
        </w:rPr>
        <w:t>sme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definovať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dve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cesty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závislosti</w:t>
      </w:r>
      <w:proofErr w:type="spellEnd"/>
      <w:r>
        <w:rPr>
          <w:rFonts w:ascii="Times New Roman" w:eastAsia="Times New Roman" w:hAnsi="Times New Roman" w:cs="Times New Roman"/>
        </w:rPr>
        <w:t xml:space="preserve"> od toho, </w:t>
      </w:r>
      <w:proofErr w:type="spellStart"/>
      <w:r>
        <w:rPr>
          <w:rFonts w:ascii="Times New Roman" w:eastAsia="Times New Roman" w:hAnsi="Times New Roman" w:cs="Times New Roman"/>
        </w:rPr>
        <w:t>či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vonku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práve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prší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nie</w:t>
      </w:r>
      <w:proofErr w:type="spellEnd"/>
      <w:r>
        <w:rPr>
          <w:rFonts w:ascii="Times New Roman" w:eastAsia="Times New Roman" w:hAnsi="Times New Roman" w:cs="Times New Roman"/>
        </w:rPr>
        <w:t>:</w:t>
      </w:r>
    </w:p>
    <w:p w14:paraId="20D42130" w14:textId="77777777" w:rsidR="004D3E33" w:rsidRDefault="004D3E33">
      <w:pPr>
        <w:jc w:val="both"/>
        <w:rPr>
          <w:rFonts w:ascii="Times New Roman" w:eastAsia="Times New Roman" w:hAnsi="Times New Roman" w:cs="Times New Roman"/>
        </w:rPr>
      </w:pPr>
    </w:p>
    <w:p w14:paraId="0509F327" w14:textId="77777777" w:rsidR="004D3E33" w:rsidRDefault="007128F5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114300" distB="114300" distL="114300" distR="114300" wp14:anchorId="60A7FCD2" wp14:editId="279AE639">
            <wp:extent cx="4429125" cy="4457700"/>
            <wp:effectExtent l="0" t="0" r="0" b="0"/>
            <wp:docPr id="23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445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9C1C1EF" w14:textId="77777777" w:rsidR="004D3E33" w:rsidRDefault="004D3E33">
      <w:pPr>
        <w:jc w:val="both"/>
        <w:rPr>
          <w:rFonts w:ascii="Times New Roman" w:eastAsia="Times New Roman" w:hAnsi="Times New Roman" w:cs="Times New Roman"/>
        </w:rPr>
      </w:pPr>
    </w:p>
    <w:p w14:paraId="4939D274" w14:textId="77777777" w:rsidR="004D3E33" w:rsidRDefault="007128F5">
      <w:p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Výber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veľmi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silná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konštrukcia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nám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umožňuje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urobiť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algoritmus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flexib</w:t>
      </w:r>
      <w:r>
        <w:rPr>
          <w:rFonts w:ascii="Times New Roman" w:eastAsia="Times New Roman" w:hAnsi="Times New Roman" w:cs="Times New Roman"/>
        </w:rPr>
        <w:t>ilným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prispôsobivým</w:t>
      </w:r>
      <w:proofErr w:type="spellEnd"/>
      <w:r>
        <w:rPr>
          <w:rFonts w:ascii="Times New Roman" w:eastAsia="Times New Roman" w:hAnsi="Times New Roman" w:cs="Times New Roman"/>
        </w:rPr>
        <w:t xml:space="preserve">. Ak </w:t>
      </w:r>
      <w:proofErr w:type="spellStart"/>
      <w:r>
        <w:rPr>
          <w:rFonts w:ascii="Times New Roman" w:eastAsia="Times New Roman" w:hAnsi="Times New Roman" w:cs="Times New Roman"/>
        </w:rPr>
        <w:t>si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zoberieme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ako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príklad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náš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algoritmus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prípravu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kávy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môžeme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začať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testovať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podmienky</w:t>
      </w:r>
      <w:proofErr w:type="spellEnd"/>
      <w:r>
        <w:rPr>
          <w:rFonts w:ascii="Times New Roman" w:eastAsia="Times New Roman" w:hAnsi="Times New Roman" w:cs="Times New Roman"/>
        </w:rPr>
        <w:t xml:space="preserve">, aby </w:t>
      </w:r>
      <w:proofErr w:type="spellStart"/>
      <w:r>
        <w:rPr>
          <w:rFonts w:ascii="Times New Roman" w:eastAsia="Times New Roman" w:hAnsi="Times New Roman" w:cs="Times New Roman"/>
        </w:rPr>
        <w:t>sme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uistili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že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čoraz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viac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použiteľný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každodennej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realite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čo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stane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ak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kanvica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kávu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špinavá</w:t>
      </w:r>
      <w:proofErr w:type="spellEnd"/>
      <w:r>
        <w:rPr>
          <w:rFonts w:ascii="Times New Roman" w:eastAsia="Times New Roman" w:hAnsi="Times New Roman" w:cs="Times New Roman"/>
        </w:rPr>
        <w:t xml:space="preserve">? </w:t>
      </w:r>
      <w:proofErr w:type="spellStart"/>
      <w:r>
        <w:rPr>
          <w:rFonts w:ascii="Times New Roman" w:eastAsia="Times New Roman" w:hAnsi="Times New Roman" w:cs="Times New Roman"/>
        </w:rPr>
        <w:t>Čo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stane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nám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dôjd</w:t>
      </w:r>
      <w:r>
        <w:rPr>
          <w:rFonts w:ascii="Times New Roman" w:eastAsia="Times New Roman" w:hAnsi="Times New Roman" w:cs="Times New Roman"/>
        </w:rPr>
        <w:t>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kávový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prášok</w:t>
      </w:r>
      <w:proofErr w:type="spellEnd"/>
      <w:r>
        <w:rPr>
          <w:rFonts w:ascii="Times New Roman" w:eastAsia="Times New Roman" w:hAnsi="Times New Roman" w:cs="Times New Roman"/>
        </w:rPr>
        <w:t>?</w:t>
      </w:r>
    </w:p>
    <w:p w14:paraId="4A4B83CE" w14:textId="77777777" w:rsidR="004D3E33" w:rsidRDefault="004D3E33">
      <w:pPr>
        <w:jc w:val="both"/>
        <w:rPr>
          <w:rFonts w:ascii="Times New Roman" w:eastAsia="Times New Roman" w:hAnsi="Times New Roman" w:cs="Times New Roman"/>
        </w:rPr>
      </w:pPr>
    </w:p>
    <w:p w14:paraId="4E0C639B" w14:textId="77777777" w:rsidR="004D3E33" w:rsidRDefault="007128F5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lastRenderedPageBreak/>
        <w:drawing>
          <wp:inline distT="114300" distB="114300" distL="114300" distR="114300" wp14:anchorId="7C7EDBB1" wp14:editId="29BEFDFA">
            <wp:extent cx="5943600" cy="5003800"/>
            <wp:effectExtent l="0" t="0" r="0" b="0"/>
            <wp:docPr id="229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03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C560F1E" w14:textId="77777777" w:rsidR="004D3E33" w:rsidRDefault="007128F5">
      <w:pPr>
        <w:pStyle w:val="Nadpis1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bookmarkStart w:id="4" w:name="_heading=h.c0s0rsaecwjw" w:colFirst="0" w:colLast="0"/>
      <w:bookmarkEnd w:id="4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Opakovanie</w:t>
      </w:r>
      <w:proofErr w:type="spellEnd"/>
    </w:p>
    <w:p w14:paraId="1C8EDBA0" w14:textId="77777777" w:rsidR="004D3E33" w:rsidRDefault="004D3E33"/>
    <w:p w14:paraId="2F8C47EB" w14:textId="77777777" w:rsidR="004D3E33" w:rsidRDefault="007128F5">
      <w:p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Opakovanie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často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nazývané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iterácia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cyklus</w:t>
      </w:r>
      <w:proofErr w:type="spellEnd"/>
      <w:r>
        <w:rPr>
          <w:rFonts w:ascii="Times New Roman" w:eastAsia="Times New Roman" w:hAnsi="Times New Roman" w:cs="Times New Roman"/>
        </w:rPr>
        <w:t xml:space="preserve">, je </w:t>
      </w:r>
      <w:proofErr w:type="spellStart"/>
      <w:r>
        <w:rPr>
          <w:rFonts w:ascii="Times New Roman" w:eastAsia="Times New Roman" w:hAnsi="Times New Roman" w:cs="Times New Roman"/>
        </w:rPr>
        <w:t>konštrukcia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umožňuje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vykonať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inštrukciu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sadu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inštrukcií</w:t>
      </w:r>
      <w:proofErr w:type="spellEnd"/>
      <w:r>
        <w:rPr>
          <w:rFonts w:ascii="Times New Roman" w:eastAsia="Times New Roman" w:hAnsi="Times New Roman" w:cs="Times New Roman"/>
        </w:rPr>
        <w:t xml:space="preserve">) </w:t>
      </w:r>
      <w:proofErr w:type="spellStart"/>
      <w:r>
        <w:rPr>
          <w:rFonts w:ascii="Times New Roman" w:eastAsia="Times New Roman" w:hAnsi="Times New Roman" w:cs="Times New Roman"/>
        </w:rPr>
        <w:t>viac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ako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raz</w:t>
      </w:r>
      <w:proofErr w:type="spellEnd"/>
      <w:r>
        <w:rPr>
          <w:rFonts w:ascii="Times New Roman" w:eastAsia="Times New Roman" w:hAnsi="Times New Roman" w:cs="Times New Roman"/>
        </w:rPr>
        <w:t xml:space="preserve"> bez toho, aby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musela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zakaždým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opakovať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rámci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sekvenčného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bloku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inštrukcií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Bežne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existujú</w:t>
      </w:r>
      <w:proofErr w:type="spellEnd"/>
      <w:r>
        <w:rPr>
          <w:rFonts w:ascii="Times New Roman" w:eastAsia="Times New Roman" w:hAnsi="Times New Roman" w:cs="Times New Roman"/>
        </w:rPr>
        <w:t xml:space="preserve"> tri </w:t>
      </w:r>
      <w:proofErr w:type="spellStart"/>
      <w:r>
        <w:rPr>
          <w:rFonts w:ascii="Times New Roman" w:eastAsia="Times New Roman" w:hAnsi="Times New Roman" w:cs="Times New Roman"/>
        </w:rPr>
        <w:t>typy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opakovania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i/>
        </w:rPr>
        <w:t>riadené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počítaním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</w:rPr>
        <w:t>(</w:t>
      </w:r>
      <w:proofErr w:type="spellStart"/>
      <w:r>
        <w:rPr>
          <w:rFonts w:ascii="Times New Roman" w:eastAsia="Times New Roman" w:hAnsi="Times New Roman" w:cs="Times New Roman"/>
        </w:rPr>
        <w:t>nazývané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aj</w:t>
      </w:r>
      <w:proofErr w:type="spellEnd"/>
      <w:r>
        <w:rPr>
          <w:rFonts w:ascii="Times New Roman" w:eastAsia="Times New Roman" w:hAnsi="Times New Roman" w:cs="Times New Roman"/>
        </w:rPr>
        <w:t xml:space="preserve"> "for loop" </w:t>
      </w:r>
      <w:proofErr w:type="spellStart"/>
      <w:r>
        <w:rPr>
          <w:rFonts w:ascii="Times New Roman" w:eastAsia="Times New Roman" w:hAnsi="Times New Roman" w:cs="Times New Roman"/>
        </w:rPr>
        <w:t>kvôli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kľúčovým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slovám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používaným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rôznych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programovacích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jazykoch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označenie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tohto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typu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opakovania</w:t>
      </w:r>
      <w:proofErr w:type="spellEnd"/>
      <w:r>
        <w:rPr>
          <w:rFonts w:ascii="Times New Roman" w:eastAsia="Times New Roman" w:hAnsi="Times New Roman" w:cs="Times New Roman"/>
        </w:rPr>
        <w:t xml:space="preserve">), </w:t>
      </w:r>
      <w:r>
        <w:rPr>
          <w:rFonts w:ascii="Times New Roman" w:eastAsia="Times New Roman" w:hAnsi="Times New Roman" w:cs="Times New Roman"/>
          <w:i/>
        </w:rPr>
        <w:t xml:space="preserve">while </w:t>
      </w:r>
      <w:r>
        <w:rPr>
          <w:rFonts w:ascii="Times New Roman" w:eastAsia="Times New Roman" w:hAnsi="Times New Roman" w:cs="Times New Roman"/>
        </w:rPr>
        <w:t xml:space="preserve">a </w:t>
      </w:r>
      <w:r>
        <w:rPr>
          <w:rFonts w:ascii="Times New Roman" w:eastAsia="Times New Roman" w:hAnsi="Times New Roman" w:cs="Times New Roman"/>
          <w:i/>
        </w:rPr>
        <w:t>repeat-until</w:t>
      </w:r>
      <w:r>
        <w:rPr>
          <w:rFonts w:ascii="Times New Roman" w:eastAsia="Times New Roman" w:hAnsi="Times New Roman" w:cs="Times New Roman"/>
        </w:rPr>
        <w:t>.</w:t>
      </w:r>
    </w:p>
    <w:p w14:paraId="33AFBE17" w14:textId="77777777" w:rsidR="004D3E33" w:rsidRDefault="004D3E33">
      <w:pPr>
        <w:jc w:val="both"/>
        <w:rPr>
          <w:rFonts w:ascii="Times New Roman" w:eastAsia="Times New Roman" w:hAnsi="Times New Roman" w:cs="Times New Roman"/>
        </w:rPr>
      </w:pPr>
    </w:p>
    <w:p w14:paraId="781C4946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70340939" w14:textId="77777777" w:rsidR="004D3E33" w:rsidRDefault="007128F5">
      <w:pPr>
        <w:numPr>
          <w:ilvl w:val="1"/>
          <w:numId w:val="3"/>
        </w:numPr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"</w:t>
      </w: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Počítaním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riadené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" </w:t>
      </w: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opakovanie</w:t>
      </w:r>
      <w:proofErr w:type="spellEnd"/>
    </w:p>
    <w:p w14:paraId="1752C738" w14:textId="77777777" w:rsidR="004D3E33" w:rsidRDefault="004D3E33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5DB17E64" w14:textId="77777777" w:rsidR="004D3E33" w:rsidRDefault="007128F5">
      <w:p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Opakovanie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riadené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počtom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typ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opakovania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umo</w:t>
      </w:r>
      <w:r>
        <w:rPr>
          <w:rFonts w:ascii="Times New Roman" w:eastAsia="Times New Roman" w:hAnsi="Times New Roman" w:cs="Times New Roman"/>
        </w:rPr>
        <w:t>žňuje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opakovať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blok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vopred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definovaný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počet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krát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Napríklad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ak</w:t>
      </w:r>
      <w:proofErr w:type="spellEnd"/>
      <w:r>
        <w:rPr>
          <w:rFonts w:ascii="Times New Roman" w:eastAsia="Times New Roman" w:hAnsi="Times New Roman" w:cs="Times New Roman"/>
        </w:rPr>
        <w:t xml:space="preserve"> by </w:t>
      </w:r>
      <w:proofErr w:type="spellStart"/>
      <w:r>
        <w:rPr>
          <w:rFonts w:ascii="Times New Roman" w:eastAsia="Times New Roman" w:hAnsi="Times New Roman" w:cs="Times New Roman"/>
        </w:rPr>
        <w:t>sme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chceli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explicitne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uviesť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odpočítavanie</w:t>
      </w:r>
      <w:proofErr w:type="spellEnd"/>
      <w:r>
        <w:rPr>
          <w:rFonts w:ascii="Times New Roman" w:eastAsia="Times New Roman" w:hAnsi="Times New Roman" w:cs="Times New Roman"/>
        </w:rPr>
        <w:t xml:space="preserve"> od 10 do 0, </w:t>
      </w:r>
      <w:proofErr w:type="spellStart"/>
      <w:r>
        <w:rPr>
          <w:rFonts w:ascii="Times New Roman" w:eastAsia="Times New Roman" w:hAnsi="Times New Roman" w:cs="Times New Roman"/>
        </w:rPr>
        <w:t>mohli</w:t>
      </w:r>
      <w:proofErr w:type="spellEnd"/>
      <w:r>
        <w:rPr>
          <w:rFonts w:ascii="Times New Roman" w:eastAsia="Times New Roman" w:hAnsi="Times New Roman" w:cs="Times New Roman"/>
        </w:rPr>
        <w:t xml:space="preserve"> by </w:t>
      </w:r>
      <w:proofErr w:type="spellStart"/>
      <w:r>
        <w:rPr>
          <w:rFonts w:ascii="Times New Roman" w:eastAsia="Times New Roman" w:hAnsi="Times New Roman" w:cs="Times New Roman"/>
        </w:rPr>
        <w:t>sme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povedať</w:t>
      </w:r>
      <w:proofErr w:type="spellEnd"/>
      <w:r>
        <w:rPr>
          <w:rFonts w:ascii="Times New Roman" w:eastAsia="Times New Roman" w:hAnsi="Times New Roman" w:cs="Times New Roman"/>
        </w:rPr>
        <w:t xml:space="preserve"> "od </w:t>
      </w:r>
      <w:proofErr w:type="spellStart"/>
      <w:r>
        <w:rPr>
          <w:rFonts w:ascii="Times New Roman" w:eastAsia="Times New Roman" w:hAnsi="Times New Roman" w:cs="Times New Roman"/>
        </w:rPr>
        <w:t>aktuálneho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počtu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odčítaj</w:t>
      </w:r>
      <w:proofErr w:type="spellEnd"/>
      <w:r>
        <w:rPr>
          <w:rFonts w:ascii="Times New Roman" w:eastAsia="Times New Roman" w:hAnsi="Times New Roman" w:cs="Times New Roman"/>
        </w:rPr>
        <w:t xml:space="preserve"> 1 10-krát za </w:t>
      </w:r>
      <w:proofErr w:type="spellStart"/>
      <w:r>
        <w:rPr>
          <w:rFonts w:ascii="Times New Roman" w:eastAsia="Times New Roman" w:hAnsi="Times New Roman" w:cs="Times New Roman"/>
        </w:rPr>
        <w:t>sebou</w:t>
      </w:r>
      <w:proofErr w:type="spellEnd"/>
      <w:r>
        <w:rPr>
          <w:rFonts w:ascii="Times New Roman" w:eastAsia="Times New Roman" w:hAnsi="Times New Roman" w:cs="Times New Roman"/>
        </w:rPr>
        <w:t xml:space="preserve">". </w:t>
      </w:r>
      <w:proofErr w:type="spellStart"/>
      <w:r>
        <w:rPr>
          <w:rFonts w:ascii="Times New Roman" w:eastAsia="Times New Roman" w:hAnsi="Times New Roman" w:cs="Times New Roman"/>
        </w:rPr>
        <w:t>Táto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konštrukcia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užitočná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lastRenderedPageBreak/>
        <w:t>kontext</w:t>
      </w:r>
      <w:r>
        <w:rPr>
          <w:rFonts w:ascii="Times New Roman" w:eastAsia="Times New Roman" w:hAnsi="Times New Roman" w:cs="Times New Roman"/>
        </w:rPr>
        <w:t>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operácií</w:t>
      </w:r>
      <w:proofErr w:type="spellEnd"/>
      <w:r>
        <w:rPr>
          <w:rFonts w:ascii="Times New Roman" w:eastAsia="Times New Roman" w:hAnsi="Times New Roman" w:cs="Times New Roman"/>
        </w:rPr>
        <w:t xml:space="preserve">, o </w:t>
      </w:r>
      <w:proofErr w:type="spellStart"/>
      <w:r>
        <w:rPr>
          <w:rFonts w:ascii="Times New Roman" w:eastAsia="Times New Roman" w:hAnsi="Times New Roman" w:cs="Times New Roman"/>
        </w:rPr>
        <w:t>ktorých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vopred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vieme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budú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opakovať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určitý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početkrát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ktorých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opakovanie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nezávisí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žiadnej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podmienky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7D4AB45E" w14:textId="77777777" w:rsidR="004D3E33" w:rsidRDefault="004D3E33">
      <w:pPr>
        <w:jc w:val="both"/>
        <w:rPr>
          <w:rFonts w:ascii="Times New Roman" w:eastAsia="Times New Roman" w:hAnsi="Times New Roman" w:cs="Times New Roman"/>
        </w:rPr>
      </w:pPr>
    </w:p>
    <w:p w14:paraId="35F66586" w14:textId="77777777" w:rsidR="004D3E33" w:rsidRDefault="007128F5">
      <w:pPr>
        <w:numPr>
          <w:ilvl w:val="1"/>
          <w:numId w:val="3"/>
        </w:numPr>
        <w:rPr>
          <w:rFonts w:ascii="Times New Roman" w:eastAsia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Opakovanie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"While"</w:t>
      </w:r>
    </w:p>
    <w:p w14:paraId="48A18465" w14:textId="77777777" w:rsidR="004D3E33" w:rsidRDefault="004D3E33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7760F1CD" w14:textId="77777777" w:rsidR="004D3E33" w:rsidRDefault="007128F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 </w:t>
      </w:r>
      <w:proofErr w:type="spellStart"/>
      <w:r>
        <w:rPr>
          <w:rFonts w:ascii="Times New Roman" w:eastAsia="Times New Roman" w:hAnsi="Times New Roman" w:cs="Times New Roman"/>
        </w:rPr>
        <w:t>rozdiel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kontroly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počítania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opakovanie</w:t>
      </w:r>
      <w:proofErr w:type="spellEnd"/>
      <w:r>
        <w:rPr>
          <w:rFonts w:ascii="Times New Roman" w:eastAsia="Times New Roman" w:hAnsi="Times New Roman" w:cs="Times New Roman"/>
        </w:rPr>
        <w:t xml:space="preserve"> while </w:t>
      </w:r>
      <w:proofErr w:type="spellStart"/>
      <w:r>
        <w:rPr>
          <w:rFonts w:ascii="Times New Roman" w:eastAsia="Times New Roman" w:hAnsi="Times New Roman" w:cs="Times New Roman"/>
        </w:rPr>
        <w:t>umožňuje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opakovať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blok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inštrukcií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nie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splnená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podmienka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Táto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konštrukcia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umožňuje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definovať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skutočnosť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majú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vykonať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niekoľkokrát</w:t>
      </w:r>
      <w:proofErr w:type="spellEnd"/>
      <w:r>
        <w:rPr>
          <w:rFonts w:ascii="Times New Roman" w:eastAsia="Times New Roman" w:hAnsi="Times New Roman" w:cs="Times New Roman"/>
        </w:rPr>
        <w:t xml:space="preserve"> bez toho, aby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vopred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vedelo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koľkokrát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majú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opakovať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Príkladom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tohto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typu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vykonávania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nasledujúci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postup</w:t>
      </w:r>
      <w:proofErr w:type="spellEnd"/>
      <w:r>
        <w:rPr>
          <w:rFonts w:ascii="Times New Roman" w:eastAsia="Times New Roman" w:hAnsi="Times New Roman" w:cs="Times New Roman"/>
        </w:rPr>
        <w:t>: "while in the water swim".</w:t>
      </w:r>
    </w:p>
    <w:p w14:paraId="5D2940E1" w14:textId="77777777" w:rsidR="004D3E33" w:rsidRDefault="004D3E33">
      <w:pPr>
        <w:jc w:val="both"/>
        <w:rPr>
          <w:rFonts w:ascii="Times New Roman" w:eastAsia="Times New Roman" w:hAnsi="Times New Roman" w:cs="Times New Roman"/>
        </w:rPr>
      </w:pPr>
    </w:p>
    <w:p w14:paraId="12AAD7E0" w14:textId="77777777" w:rsidR="004D3E33" w:rsidRDefault="007128F5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114300" distB="114300" distL="114300" distR="114300" wp14:anchorId="1F223038" wp14:editId="7DA0AA5C">
            <wp:extent cx="4086225" cy="2876550"/>
            <wp:effectExtent l="0" t="0" r="0" b="0"/>
            <wp:docPr id="226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2876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F286193" w14:textId="77777777" w:rsidR="004D3E33" w:rsidRDefault="007128F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Je </w:t>
      </w:r>
      <w:proofErr w:type="spellStart"/>
      <w:r>
        <w:rPr>
          <w:rFonts w:ascii="Times New Roman" w:eastAsia="Times New Roman" w:hAnsi="Times New Roman" w:cs="Times New Roman"/>
        </w:rPr>
        <w:t>dôležité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uvedomiť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použití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opakovania</w:t>
      </w:r>
      <w:proofErr w:type="spellEnd"/>
      <w:r>
        <w:rPr>
          <w:rFonts w:ascii="Times New Roman" w:eastAsia="Times New Roman" w:hAnsi="Times New Roman" w:cs="Times New Roman"/>
        </w:rPr>
        <w:t xml:space="preserve"> while </w:t>
      </w:r>
      <w:proofErr w:type="spellStart"/>
      <w:r>
        <w:rPr>
          <w:rFonts w:ascii="Times New Roman" w:eastAsia="Times New Roman" w:hAnsi="Times New Roman" w:cs="Times New Roman"/>
        </w:rPr>
        <w:t>nemáme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istotu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blok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inštrukcií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opakovať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vykoná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aspoň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raz</w:t>
      </w:r>
      <w:proofErr w:type="spellEnd"/>
      <w:r>
        <w:rPr>
          <w:rFonts w:ascii="Times New Roman" w:eastAsia="Times New Roman" w:hAnsi="Times New Roman" w:cs="Times New Roman"/>
        </w:rPr>
        <w:t xml:space="preserve">. V </w:t>
      </w:r>
      <w:proofErr w:type="spellStart"/>
      <w:r>
        <w:rPr>
          <w:rFonts w:ascii="Times New Roman" w:eastAsia="Times New Roman" w:hAnsi="Times New Roman" w:cs="Times New Roman"/>
        </w:rPr>
        <w:t>uvedenom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príklade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je </w:t>
      </w:r>
      <w:proofErr w:type="spellStart"/>
      <w:r>
        <w:rPr>
          <w:rFonts w:ascii="Times New Roman" w:eastAsia="Times New Roman" w:hAnsi="Times New Roman" w:cs="Times New Roman"/>
        </w:rPr>
        <w:t>vykonávateľ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začiatku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mimo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vody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inštrukcia</w:t>
      </w:r>
      <w:proofErr w:type="spellEnd"/>
      <w:r>
        <w:rPr>
          <w:rFonts w:ascii="Times New Roman" w:eastAsia="Times New Roman" w:hAnsi="Times New Roman" w:cs="Times New Roman"/>
        </w:rPr>
        <w:t xml:space="preserve"> "</w:t>
      </w:r>
      <w:proofErr w:type="spellStart"/>
      <w:r>
        <w:rPr>
          <w:rFonts w:ascii="Times New Roman" w:eastAsia="Times New Roman" w:hAnsi="Times New Roman" w:cs="Times New Roman"/>
        </w:rPr>
        <w:t>plávať</w:t>
      </w:r>
      <w:proofErr w:type="spellEnd"/>
      <w:r>
        <w:rPr>
          <w:rFonts w:ascii="Times New Roman" w:eastAsia="Times New Roman" w:hAnsi="Times New Roman" w:cs="Times New Roman"/>
        </w:rPr>
        <w:t xml:space="preserve">"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nikdy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nevykoná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B341CE5" w14:textId="77777777" w:rsidR="004D3E33" w:rsidRDefault="004D3E33">
      <w:pPr>
        <w:jc w:val="both"/>
        <w:rPr>
          <w:rFonts w:ascii="Times New Roman" w:eastAsia="Times New Roman" w:hAnsi="Times New Roman" w:cs="Times New Roman"/>
        </w:rPr>
      </w:pPr>
    </w:p>
    <w:p w14:paraId="69454485" w14:textId="77777777" w:rsidR="004D3E33" w:rsidRDefault="004D3E33">
      <w:pPr>
        <w:jc w:val="both"/>
        <w:rPr>
          <w:rFonts w:ascii="Times New Roman" w:eastAsia="Times New Roman" w:hAnsi="Times New Roman" w:cs="Times New Roman"/>
        </w:rPr>
      </w:pPr>
    </w:p>
    <w:p w14:paraId="21629F86" w14:textId="77777777" w:rsidR="004D3E33" w:rsidRDefault="007128F5">
      <w:pPr>
        <w:numPr>
          <w:ilvl w:val="1"/>
          <w:numId w:val="3"/>
        </w:numPr>
        <w:rPr>
          <w:rFonts w:ascii="Times New Roman" w:eastAsia="Times New Roman" w:hAnsi="Times New Roman" w:cs="Times New Roman"/>
          <w:b/>
          <w:sz w:val="36"/>
          <w:szCs w:val="36"/>
        </w:rPr>
      </w:pPr>
      <w:proofErr w:type="spellStart"/>
      <w:r>
        <w:rPr>
          <w:rFonts w:ascii="Times New Roman" w:eastAsia="Times New Roman" w:hAnsi="Times New Roman" w:cs="Times New Roman"/>
          <w:b/>
          <w:sz w:val="36"/>
          <w:szCs w:val="36"/>
        </w:rPr>
        <w:t>Opakovanie</w:t>
      </w:r>
      <w:proofErr w:type="spellEnd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"Repeat until"</w:t>
      </w:r>
    </w:p>
    <w:p w14:paraId="5F8E9F29" w14:textId="77777777" w:rsidR="004D3E33" w:rsidRDefault="004D3E33">
      <w:pPr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7D7CCCAB" w14:textId="77777777" w:rsidR="004D3E33" w:rsidRDefault="007128F5">
      <w:p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Opakovanie</w:t>
      </w:r>
      <w:proofErr w:type="spellEnd"/>
      <w:r>
        <w:rPr>
          <w:rFonts w:ascii="Times New Roman" w:eastAsia="Times New Roman" w:hAnsi="Times New Roman" w:cs="Times New Roman"/>
        </w:rPr>
        <w:t xml:space="preserve"> Repeat-until je v </w:t>
      </w:r>
      <w:proofErr w:type="spellStart"/>
      <w:r>
        <w:rPr>
          <w:rFonts w:ascii="Times New Roman" w:eastAsia="Times New Roman" w:hAnsi="Times New Roman" w:cs="Times New Roman"/>
        </w:rPr>
        <w:t>skutočnosti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veľmi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podobná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konštrukcia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ako</w:t>
      </w:r>
      <w:proofErr w:type="spellEnd"/>
      <w:r>
        <w:rPr>
          <w:rFonts w:ascii="Times New Roman" w:eastAsia="Times New Roman" w:hAnsi="Times New Roman" w:cs="Times New Roman"/>
        </w:rPr>
        <w:t xml:space="preserve"> while: </w:t>
      </w:r>
      <w:proofErr w:type="spellStart"/>
      <w:r>
        <w:rPr>
          <w:rFonts w:ascii="Times New Roman" w:eastAsia="Times New Roman" w:hAnsi="Times New Roman" w:cs="Times New Roman"/>
        </w:rPr>
        <w:t>tiež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používa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keď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blok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potenciálne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musí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opakovať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niekoľ</w:t>
      </w:r>
      <w:r>
        <w:rPr>
          <w:rFonts w:ascii="Times New Roman" w:eastAsia="Times New Roman" w:hAnsi="Times New Roman" w:cs="Times New Roman"/>
        </w:rPr>
        <w:t>kokrát</w:t>
      </w:r>
      <w:proofErr w:type="spellEnd"/>
      <w:r>
        <w:rPr>
          <w:rFonts w:ascii="Times New Roman" w:eastAsia="Times New Roman" w:hAnsi="Times New Roman" w:cs="Times New Roman"/>
        </w:rPr>
        <w:t xml:space="preserve"> a my </w:t>
      </w:r>
      <w:proofErr w:type="spellStart"/>
      <w:r>
        <w:rPr>
          <w:rFonts w:ascii="Times New Roman" w:eastAsia="Times New Roman" w:hAnsi="Times New Roman" w:cs="Times New Roman"/>
        </w:rPr>
        <w:t>vopred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nevieme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koľkokrát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bude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musieť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opakovať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Jediný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rozdiel</w:t>
      </w:r>
      <w:proofErr w:type="spellEnd"/>
      <w:r>
        <w:rPr>
          <w:rFonts w:ascii="Times New Roman" w:eastAsia="Times New Roman" w:hAnsi="Times New Roman" w:cs="Times New Roman"/>
        </w:rPr>
        <w:t xml:space="preserve"> je v tom, </w:t>
      </w:r>
      <w:proofErr w:type="spellStart"/>
      <w:r>
        <w:rPr>
          <w:rFonts w:ascii="Times New Roman" w:eastAsia="Times New Roman" w:hAnsi="Times New Roman" w:cs="Times New Roman"/>
        </w:rPr>
        <w:t>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kontrola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podmienky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zastavenia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vykoná</w:t>
      </w:r>
      <w:proofErr w:type="spellEnd"/>
      <w:r>
        <w:rPr>
          <w:rFonts w:ascii="Times New Roman" w:eastAsia="Times New Roman" w:hAnsi="Times New Roman" w:cs="Times New Roman"/>
        </w:rPr>
        <w:t xml:space="preserve"> po </w:t>
      </w:r>
      <w:proofErr w:type="spellStart"/>
      <w:r>
        <w:rPr>
          <w:rFonts w:ascii="Times New Roman" w:eastAsia="Times New Roman" w:hAnsi="Times New Roman" w:cs="Times New Roman"/>
        </w:rPr>
        <w:t>prvej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iterácii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inštrukcie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Inými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slovami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zabezpečíme</w:t>
      </w:r>
      <w:proofErr w:type="spellEnd"/>
      <w:r>
        <w:rPr>
          <w:rFonts w:ascii="Times New Roman" w:eastAsia="Times New Roman" w:hAnsi="Times New Roman" w:cs="Times New Roman"/>
        </w:rPr>
        <w:t xml:space="preserve">, aby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vykonali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aspoň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raz</w:t>
      </w:r>
      <w:proofErr w:type="spellEnd"/>
      <w:r>
        <w:rPr>
          <w:rFonts w:ascii="Times New Roman" w:eastAsia="Times New Roman" w:hAnsi="Times New Roman" w:cs="Times New Roman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</w:rPr>
        <w:t>až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potom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rozhodneme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či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ich </w:t>
      </w:r>
      <w:proofErr w:type="spellStart"/>
      <w:r>
        <w:rPr>
          <w:rFonts w:ascii="Times New Roman" w:eastAsia="Times New Roman" w:hAnsi="Times New Roman" w:cs="Times New Roman"/>
        </w:rPr>
        <w:t>budeme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opakovať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nie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37C4C817" w14:textId="77777777" w:rsidR="004D3E33" w:rsidRDefault="004D3E33">
      <w:pPr>
        <w:jc w:val="both"/>
        <w:rPr>
          <w:rFonts w:ascii="Times New Roman" w:eastAsia="Times New Roman" w:hAnsi="Times New Roman" w:cs="Times New Roman"/>
        </w:rPr>
      </w:pPr>
    </w:p>
    <w:p w14:paraId="133CD986" w14:textId="77777777" w:rsidR="004D3E33" w:rsidRDefault="007128F5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lastRenderedPageBreak/>
        <w:drawing>
          <wp:inline distT="114300" distB="114300" distL="114300" distR="114300" wp14:anchorId="17B47958" wp14:editId="019FEA6E">
            <wp:extent cx="4305300" cy="3133725"/>
            <wp:effectExtent l="0" t="0" r="0" b="0"/>
            <wp:docPr id="22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3133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71A1E1" w14:textId="77777777" w:rsidR="004D3E33" w:rsidRDefault="004D3E33">
      <w:pPr>
        <w:jc w:val="center"/>
        <w:rPr>
          <w:rFonts w:ascii="Times New Roman" w:eastAsia="Times New Roman" w:hAnsi="Times New Roman" w:cs="Times New Roman"/>
        </w:rPr>
      </w:pPr>
    </w:p>
    <w:p w14:paraId="425BF10E" w14:textId="77777777" w:rsidR="004D3E33" w:rsidRDefault="004D3E33">
      <w:pPr>
        <w:jc w:val="both"/>
        <w:rPr>
          <w:rFonts w:ascii="Times New Roman" w:eastAsia="Times New Roman" w:hAnsi="Times New Roman" w:cs="Times New Roman"/>
        </w:rPr>
      </w:pPr>
    </w:p>
    <w:p w14:paraId="5C3B8864" w14:textId="77777777" w:rsidR="004D3E33" w:rsidRDefault="004D3E33"/>
    <w:p w14:paraId="72EC4A27" w14:textId="77777777" w:rsidR="004D3E33" w:rsidRDefault="007128F5">
      <w:pPr>
        <w:pStyle w:val="Nadpis1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bookmarkStart w:id="5" w:name="_heading=h.8i64txlf9n76" w:colFirst="0" w:colLast="0"/>
      <w:bookmarkEnd w:id="5"/>
      <w:proofErr w:type="spellStart"/>
      <w:r>
        <w:rPr>
          <w:rFonts w:ascii="Times New Roman" w:eastAsia="Times New Roman" w:hAnsi="Times New Roman" w:cs="Times New Roman"/>
        </w:rPr>
        <w:t>Pseudokód</w:t>
      </w:r>
      <w:proofErr w:type="spellEnd"/>
    </w:p>
    <w:p w14:paraId="6DE5B499" w14:textId="77777777" w:rsidR="004D3E33" w:rsidRDefault="004D3E33"/>
    <w:p w14:paraId="204E4A4B" w14:textId="77777777" w:rsidR="004D3E33" w:rsidRDefault="007128F5">
      <w:p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Vývojové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diagramy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vynikajúcim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nástrojom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formalizáciu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algoritmu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zrozumiteľnom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zapisovateľnom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jazyku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Akokoľvek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však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užitočné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majú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dôležité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nevýhody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často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spôsobujú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že</w:t>
      </w:r>
      <w:proofErr w:type="spellEnd"/>
      <w:r>
        <w:rPr>
          <w:rFonts w:ascii="Times New Roman" w:eastAsia="Times New Roman" w:hAnsi="Times New Roman" w:cs="Times New Roman"/>
        </w:rPr>
        <w:t xml:space="preserve"> ich </w:t>
      </w:r>
      <w:proofErr w:type="spellStart"/>
      <w:r>
        <w:rPr>
          <w:rFonts w:ascii="Times New Roman" w:eastAsia="Times New Roman" w:hAnsi="Times New Roman" w:cs="Times New Roman"/>
        </w:rPr>
        <w:t>používanie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ne</w:t>
      </w:r>
      <w:r>
        <w:rPr>
          <w:rFonts w:ascii="Times New Roman" w:eastAsia="Times New Roman" w:hAnsi="Times New Roman" w:cs="Times New Roman"/>
        </w:rPr>
        <w:t>pohodlné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množstvo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potrebného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priestoru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neimplicitné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mapovanie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typických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opakovacích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konštrukcií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napr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riadené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počítanie</w:t>
      </w:r>
      <w:proofErr w:type="spellEnd"/>
      <w:r>
        <w:rPr>
          <w:rFonts w:ascii="Times New Roman" w:eastAsia="Times New Roman" w:hAnsi="Times New Roman" w:cs="Times New Roman"/>
        </w:rPr>
        <w:t xml:space="preserve">). </w:t>
      </w:r>
      <w:proofErr w:type="spellStart"/>
      <w:r>
        <w:rPr>
          <w:rFonts w:ascii="Times New Roman" w:eastAsia="Times New Roman" w:hAnsi="Times New Roman" w:cs="Times New Roman"/>
        </w:rPr>
        <w:t>Obľúbenou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alternatívou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tá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poskytuje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pseudokód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jazyk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podobá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programovacím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jazykom</w:t>
      </w:r>
      <w:proofErr w:type="spellEnd"/>
      <w:r>
        <w:rPr>
          <w:rFonts w:ascii="Times New Roman" w:eastAsia="Times New Roman" w:hAnsi="Times New Roman" w:cs="Times New Roman"/>
        </w:rPr>
        <w:t xml:space="preserve">, ale </w:t>
      </w:r>
      <w:proofErr w:type="spellStart"/>
      <w:r>
        <w:rPr>
          <w:rFonts w:ascii="Times New Roman" w:eastAsia="Times New Roman" w:hAnsi="Times New Roman" w:cs="Times New Roman"/>
        </w:rPr>
        <w:t>abstrahuje</w:t>
      </w:r>
      <w:proofErr w:type="spellEnd"/>
      <w:r>
        <w:rPr>
          <w:rFonts w:ascii="Times New Roman" w:eastAsia="Times New Roman" w:hAnsi="Times New Roman" w:cs="Times New Roman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</w:rPr>
        <w:t>nich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konkr</w:t>
      </w:r>
      <w:r>
        <w:rPr>
          <w:rFonts w:ascii="Times New Roman" w:eastAsia="Times New Roman" w:hAnsi="Times New Roman" w:cs="Times New Roman"/>
        </w:rPr>
        <w:t>étne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kľúčové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slová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zostáva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všeobecný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bližší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prirodzenému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jazyku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používame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každý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deň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7684EAB2" w14:textId="77777777" w:rsidR="004D3E33" w:rsidRDefault="007128F5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 </w:t>
      </w:r>
      <w:proofErr w:type="spellStart"/>
      <w:r>
        <w:rPr>
          <w:rFonts w:ascii="Times New Roman" w:eastAsia="Times New Roman" w:hAnsi="Times New Roman" w:cs="Times New Roman"/>
        </w:rPr>
        <w:t>tejto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kapitole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stručne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predstavíme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zjednodušený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pseudokód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nám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umožní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jednoducho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písať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vlastné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algoritmy</w:t>
      </w:r>
      <w:proofErr w:type="spellEnd"/>
      <w:r>
        <w:rPr>
          <w:rFonts w:ascii="Times New Roman" w:eastAsia="Times New Roman" w:hAnsi="Times New Roman" w:cs="Times New Roman"/>
        </w:rPr>
        <w:t xml:space="preserve"> s </w:t>
      </w:r>
      <w:proofErr w:type="spellStart"/>
      <w:r>
        <w:rPr>
          <w:rFonts w:ascii="Times New Roman" w:eastAsia="Times New Roman" w:hAnsi="Times New Roman" w:cs="Times New Roman"/>
        </w:rPr>
        <w:t>využitím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konštrukcií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predstav</w:t>
      </w:r>
      <w:r>
        <w:rPr>
          <w:rFonts w:ascii="Times New Roman" w:eastAsia="Times New Roman" w:hAnsi="Times New Roman" w:cs="Times New Roman"/>
        </w:rPr>
        <w:t>ili</w:t>
      </w:r>
      <w:proofErr w:type="spellEnd"/>
      <w:r>
        <w:rPr>
          <w:rFonts w:ascii="Times New Roman" w:eastAsia="Times New Roman" w:hAnsi="Times New Roman" w:cs="Times New Roman"/>
        </w:rPr>
        <w:t xml:space="preserve">. V </w:t>
      </w:r>
      <w:proofErr w:type="spellStart"/>
      <w:r>
        <w:rPr>
          <w:rFonts w:ascii="Times New Roman" w:eastAsia="Times New Roman" w:hAnsi="Times New Roman" w:cs="Times New Roman"/>
        </w:rPr>
        <w:t>rámci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tohto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jazyka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budeme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používať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nasledujúce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pravidlá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</w:p>
    <w:p w14:paraId="642CAB7E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20BBF24B" w14:textId="77777777" w:rsidR="004D3E33" w:rsidRDefault="007128F5">
      <w:pPr>
        <w:numPr>
          <w:ilvl w:val="0"/>
          <w:numId w:val="5"/>
        </w:num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každý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riadok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predstavuje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inštrukciu</w:t>
      </w:r>
      <w:proofErr w:type="spellEnd"/>
    </w:p>
    <w:p w14:paraId="654AE1D7" w14:textId="77777777" w:rsidR="004D3E33" w:rsidRDefault="004D3E33">
      <w:pPr>
        <w:rPr>
          <w:rFonts w:ascii="Times New Roman" w:eastAsia="Times New Roman" w:hAnsi="Times New Roman" w:cs="Times New Roman"/>
        </w:rPr>
      </w:pPr>
    </w:p>
    <w:tbl>
      <w:tblPr>
        <w:tblStyle w:val="a"/>
        <w:tblW w:w="258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80"/>
      </w:tblGrid>
      <w:tr w:rsidR="004D3E33" w14:paraId="71C13AC9" w14:textId="77777777">
        <w:trPr>
          <w:jc w:val="center"/>
        </w:trPr>
        <w:tc>
          <w:tcPr>
            <w:tcW w:w="2580" w:type="dxa"/>
            <w:tcBorders>
              <w:top w:val="dashed" w:sz="12" w:space="0" w:color="000000"/>
              <w:left w:val="dashed" w:sz="12" w:space="0" w:color="000000"/>
              <w:bottom w:val="dashed" w:sz="12" w:space="0" w:color="000000"/>
              <w:right w:val="dashed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6D099" w14:textId="77777777" w:rsidR="004D3E33" w:rsidRDefault="007128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toto je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jeden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z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pokynov</w:t>
            </w:r>
            <w:proofErr w:type="spellEnd"/>
          </w:p>
          <w:p w14:paraId="5A3D28BD" w14:textId="77777777" w:rsidR="004D3E33" w:rsidRDefault="007128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toto je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ďalší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pokyn</w:t>
            </w:r>
            <w:proofErr w:type="spellEnd"/>
          </w:p>
          <w:p w14:paraId="7750CC79" w14:textId="77777777" w:rsidR="004D3E33" w:rsidRDefault="007128F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toto je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ďalší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pokyn</w:t>
            </w:r>
            <w:proofErr w:type="spellEnd"/>
          </w:p>
        </w:tc>
      </w:tr>
    </w:tbl>
    <w:p w14:paraId="1CF9228A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1CAEC2CE" w14:textId="77777777" w:rsidR="004D3E33" w:rsidRDefault="007128F5">
      <w:pPr>
        <w:numPr>
          <w:ilvl w:val="0"/>
          <w:numId w:val="5"/>
        </w:num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bloky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musia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byť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reprezentované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použitím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odsadenia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  <w:proofErr w:type="spellStart"/>
      <w:r>
        <w:rPr>
          <w:rFonts w:ascii="Times New Roman" w:eastAsia="Times New Roman" w:hAnsi="Times New Roman" w:cs="Times New Roman"/>
        </w:rPr>
        <w:t>rôzne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bloky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budú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rôzny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počet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prázdnych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miest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pred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riadkom</w:t>
      </w:r>
      <w:proofErr w:type="spellEnd"/>
    </w:p>
    <w:p w14:paraId="777414ED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3B53BBDD" w14:textId="77777777" w:rsidR="004D3E33" w:rsidRDefault="004D3E33">
      <w:pPr>
        <w:jc w:val="center"/>
        <w:rPr>
          <w:rFonts w:ascii="Times New Roman" w:eastAsia="Times New Roman" w:hAnsi="Times New Roman" w:cs="Times New Roman"/>
        </w:rPr>
      </w:pPr>
    </w:p>
    <w:p w14:paraId="165AD931" w14:textId="77777777" w:rsidR="004D3E33" w:rsidRDefault="004D3E33">
      <w:pPr>
        <w:jc w:val="center"/>
        <w:rPr>
          <w:rFonts w:ascii="Times New Roman" w:eastAsia="Times New Roman" w:hAnsi="Times New Roman" w:cs="Times New Roman"/>
        </w:rPr>
      </w:pPr>
    </w:p>
    <w:p w14:paraId="364AE05A" w14:textId="77777777" w:rsidR="004D3E33" w:rsidRDefault="004D3E33">
      <w:pPr>
        <w:jc w:val="center"/>
        <w:rPr>
          <w:rFonts w:ascii="Times New Roman" w:eastAsia="Times New Roman" w:hAnsi="Times New Roman" w:cs="Times New Roman"/>
        </w:rPr>
      </w:pPr>
    </w:p>
    <w:p w14:paraId="718DB555" w14:textId="77777777" w:rsidR="004D3E33" w:rsidRDefault="004D3E33">
      <w:pPr>
        <w:jc w:val="center"/>
        <w:rPr>
          <w:rFonts w:ascii="Times New Roman" w:eastAsia="Times New Roman" w:hAnsi="Times New Roman" w:cs="Times New Roman"/>
        </w:rPr>
      </w:pPr>
    </w:p>
    <w:p w14:paraId="64727982" w14:textId="77777777" w:rsidR="004D3E33" w:rsidRDefault="004D3E33">
      <w:pPr>
        <w:jc w:val="center"/>
        <w:rPr>
          <w:rFonts w:ascii="Times New Roman" w:eastAsia="Times New Roman" w:hAnsi="Times New Roman" w:cs="Times New Roman"/>
        </w:rPr>
      </w:pPr>
    </w:p>
    <w:p w14:paraId="16AC6558" w14:textId="77777777" w:rsidR="004D3E33" w:rsidRDefault="004D3E33">
      <w:pPr>
        <w:jc w:val="center"/>
        <w:rPr>
          <w:rFonts w:ascii="Times New Roman" w:eastAsia="Times New Roman" w:hAnsi="Times New Roman" w:cs="Times New Roman"/>
        </w:rPr>
      </w:pPr>
    </w:p>
    <w:tbl>
      <w:tblPr>
        <w:tblStyle w:val="a0"/>
        <w:tblW w:w="454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45"/>
      </w:tblGrid>
      <w:tr w:rsidR="004D3E33" w14:paraId="6358372D" w14:textId="77777777">
        <w:trPr>
          <w:jc w:val="center"/>
        </w:trPr>
        <w:tc>
          <w:tcPr>
            <w:tcW w:w="4545" w:type="dxa"/>
            <w:tcBorders>
              <w:top w:val="dashed" w:sz="12" w:space="0" w:color="000000"/>
              <w:left w:val="dashed" w:sz="12" w:space="0" w:color="000000"/>
              <w:bottom w:val="dashed" w:sz="12" w:space="0" w:color="000000"/>
              <w:right w:val="dashed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890C5" w14:textId="77777777" w:rsidR="004D3E33" w:rsidRDefault="007128F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táto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inštrukcia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patrí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bloku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A</w:t>
            </w:r>
          </w:p>
          <w:p w14:paraId="3996D16C" w14:textId="77777777" w:rsidR="004D3E33" w:rsidRDefault="007128F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táto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inštrukcia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tiež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patrí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bloku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A</w:t>
            </w:r>
          </w:p>
          <w:p w14:paraId="69ECFFD0" w14:textId="77777777" w:rsidR="004D3E33" w:rsidRDefault="007128F5">
            <w:pPr>
              <w:ind w:left="72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táto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inštrukcia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patrí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bloku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B</w:t>
            </w:r>
          </w:p>
          <w:p w14:paraId="441EB7C3" w14:textId="77777777" w:rsidR="004D3E33" w:rsidRDefault="007128F5">
            <w:pPr>
              <w:ind w:left="72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táto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inštrukcia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tiež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patrí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bloku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B</w:t>
            </w:r>
          </w:p>
          <w:p w14:paraId="697C8E93" w14:textId="77777777" w:rsidR="004D3E33" w:rsidRDefault="007128F5">
            <w:pPr>
              <w:ind w:left="72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táto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inštrukcia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tiež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patrí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bloku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B</w:t>
            </w:r>
          </w:p>
          <w:p w14:paraId="6A769C54" w14:textId="77777777" w:rsidR="004D3E33" w:rsidRDefault="007128F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táto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inštrukcia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patrí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bloku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A</w:t>
            </w:r>
          </w:p>
        </w:tc>
      </w:tr>
    </w:tbl>
    <w:p w14:paraId="4A49B26E" w14:textId="77777777" w:rsidR="004D3E33" w:rsidRDefault="004D3E33">
      <w:pPr>
        <w:jc w:val="center"/>
        <w:rPr>
          <w:rFonts w:ascii="Times New Roman" w:eastAsia="Times New Roman" w:hAnsi="Times New Roman" w:cs="Times New Roman"/>
        </w:rPr>
      </w:pPr>
    </w:p>
    <w:p w14:paraId="084F142F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5CC609F7" w14:textId="77777777" w:rsidR="004D3E33" w:rsidRDefault="007128F5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Výber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označuje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kľúčovým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slovom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IF, </w:t>
      </w:r>
      <w:r>
        <w:rPr>
          <w:rFonts w:ascii="Times New Roman" w:eastAsia="Times New Roman" w:hAnsi="Times New Roman" w:cs="Times New Roman"/>
        </w:rPr>
        <w:t xml:space="preserve">za </w:t>
      </w:r>
      <w:proofErr w:type="spellStart"/>
      <w:r>
        <w:rPr>
          <w:rFonts w:ascii="Times New Roman" w:eastAsia="Times New Roman" w:hAnsi="Times New Roman" w:cs="Times New Roman"/>
        </w:rPr>
        <w:t>ktorým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nasleduje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podmienka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overiť</w:t>
      </w:r>
      <w:proofErr w:type="spellEnd"/>
      <w:r>
        <w:rPr>
          <w:rFonts w:ascii="Times New Roman" w:eastAsia="Times New Roman" w:hAnsi="Times New Roman" w:cs="Times New Roman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</w:rPr>
        <w:t>potom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nový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blok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inštrukcií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vykoná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ak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po</w:t>
      </w:r>
      <w:r>
        <w:rPr>
          <w:rFonts w:ascii="Times New Roman" w:eastAsia="Times New Roman" w:hAnsi="Times New Roman" w:cs="Times New Roman"/>
        </w:rPr>
        <w:t>dmienka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pravdivá</w:t>
      </w:r>
      <w:proofErr w:type="spellEnd"/>
      <w:r>
        <w:rPr>
          <w:rFonts w:ascii="Times New Roman" w:eastAsia="Times New Roman" w:hAnsi="Times New Roman" w:cs="Times New Roman"/>
        </w:rPr>
        <w:t xml:space="preserve">. Po </w:t>
      </w:r>
      <w:proofErr w:type="spellStart"/>
      <w:r>
        <w:rPr>
          <w:rFonts w:ascii="Times New Roman" w:eastAsia="Times New Roman" w:hAnsi="Times New Roman" w:cs="Times New Roman"/>
        </w:rPr>
        <w:t>tomto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bloku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môže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použiť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ďalší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blok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definovanie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vykoná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ak</w:t>
      </w:r>
      <w:proofErr w:type="spellEnd"/>
      <w:r>
        <w:rPr>
          <w:rFonts w:ascii="Times New Roman" w:eastAsia="Times New Roman" w:hAnsi="Times New Roman" w:cs="Times New Roman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</w:rPr>
        <w:t>podmienka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nepravdivá</w:t>
      </w:r>
      <w:proofErr w:type="spellEnd"/>
      <w:r>
        <w:rPr>
          <w:rFonts w:ascii="Times New Roman" w:eastAsia="Times New Roman" w:hAnsi="Times New Roman" w:cs="Times New Roman"/>
        </w:rPr>
        <w:t xml:space="preserve">; </w:t>
      </w:r>
      <w:proofErr w:type="spellStart"/>
      <w:r>
        <w:rPr>
          <w:rFonts w:ascii="Times New Roman" w:eastAsia="Times New Roman" w:hAnsi="Times New Roman" w:cs="Times New Roman"/>
        </w:rPr>
        <w:t>tento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blok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musí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byť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uvedený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kľúčovým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slovom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ELSE</w:t>
      </w:r>
      <w:r>
        <w:rPr>
          <w:rFonts w:ascii="Times New Roman" w:eastAsia="Times New Roman" w:hAnsi="Times New Roman" w:cs="Times New Roman"/>
        </w:rPr>
        <w:t>.</w:t>
      </w:r>
    </w:p>
    <w:p w14:paraId="34794018" w14:textId="77777777" w:rsidR="004D3E33" w:rsidRDefault="004D3E33">
      <w:pPr>
        <w:ind w:left="720"/>
        <w:jc w:val="both"/>
        <w:rPr>
          <w:rFonts w:ascii="Times New Roman" w:eastAsia="Times New Roman" w:hAnsi="Times New Roman" w:cs="Times New Roman"/>
        </w:rPr>
      </w:pPr>
    </w:p>
    <w:p w14:paraId="2A9C99C2" w14:textId="77777777" w:rsidR="004D3E33" w:rsidRDefault="004D3E33">
      <w:pPr>
        <w:jc w:val="center"/>
        <w:rPr>
          <w:rFonts w:ascii="Times New Roman" w:eastAsia="Times New Roman" w:hAnsi="Times New Roman" w:cs="Times New Roman"/>
        </w:rPr>
      </w:pPr>
    </w:p>
    <w:tbl>
      <w:tblPr>
        <w:tblStyle w:val="a1"/>
        <w:tblW w:w="712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125"/>
      </w:tblGrid>
      <w:tr w:rsidR="004D3E33" w14:paraId="2982CFDD" w14:textId="77777777">
        <w:trPr>
          <w:jc w:val="center"/>
        </w:trPr>
        <w:tc>
          <w:tcPr>
            <w:tcW w:w="7125" w:type="dxa"/>
            <w:tcBorders>
              <w:top w:val="dashed" w:sz="12" w:space="0" w:color="000000"/>
              <w:left w:val="dashed" w:sz="12" w:space="0" w:color="000000"/>
              <w:bottom w:val="dashed" w:sz="12" w:space="0" w:color="000000"/>
              <w:right w:val="dashed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3746D" w14:textId="77777777" w:rsidR="004D3E33" w:rsidRDefault="007128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pokyn</w:t>
            </w:r>
            <w:proofErr w:type="spellEnd"/>
          </w:p>
          <w:p w14:paraId="69566857" w14:textId="77777777" w:rsidR="004D3E33" w:rsidRDefault="007128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iný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pokyn</w:t>
            </w:r>
            <w:proofErr w:type="spellEnd"/>
          </w:p>
          <w:p w14:paraId="32EDBD47" w14:textId="77777777" w:rsidR="004D3E33" w:rsidRDefault="007128F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Podmienka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IF</w:t>
            </w:r>
          </w:p>
          <w:p w14:paraId="6583274E" w14:textId="77777777" w:rsidR="004D3E33" w:rsidRDefault="007128F5">
            <w:pPr>
              <w:ind w:left="72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táto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inštrukcia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vykoná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podmienka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true</w:t>
            </w:r>
          </w:p>
          <w:p w14:paraId="7387C55B" w14:textId="77777777" w:rsidR="004D3E33" w:rsidRDefault="007128F5">
            <w:pPr>
              <w:ind w:left="72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táto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inštrukcia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vykoná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aj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vtedy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podmienka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true</w:t>
            </w:r>
          </w:p>
          <w:p w14:paraId="3AAB3516" w14:textId="77777777" w:rsidR="004D3E33" w:rsidRDefault="007128F5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ELSE</w:t>
            </w:r>
          </w:p>
          <w:p w14:paraId="55205EBD" w14:textId="77777777" w:rsidR="004D3E33" w:rsidRDefault="007128F5">
            <w:pPr>
              <w:ind w:left="72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táto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inštrukcia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vykoná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podmienka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false</w:t>
            </w:r>
          </w:p>
          <w:p w14:paraId="55DF5904" w14:textId="77777777" w:rsidR="004D3E33" w:rsidRDefault="007128F5">
            <w:pPr>
              <w:ind w:left="72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táto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inštrukcia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vykoná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aj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vtedy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ak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podmienka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false</w:t>
            </w:r>
          </w:p>
          <w:p w14:paraId="7466DEEB" w14:textId="77777777" w:rsidR="004D3E33" w:rsidRDefault="007128F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táto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inštrukcia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vykoná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bez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ohľadu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podmienku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zadanú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za IF</w:t>
            </w:r>
          </w:p>
        </w:tc>
      </w:tr>
    </w:tbl>
    <w:p w14:paraId="1A6D19BE" w14:textId="77777777" w:rsidR="004D3E33" w:rsidRDefault="004D3E33">
      <w:pPr>
        <w:jc w:val="center"/>
        <w:rPr>
          <w:rFonts w:ascii="Times New Roman" w:eastAsia="Times New Roman" w:hAnsi="Times New Roman" w:cs="Times New Roman"/>
        </w:rPr>
      </w:pPr>
    </w:p>
    <w:p w14:paraId="66815A4C" w14:textId="77777777" w:rsidR="004D3E33" w:rsidRDefault="004D3E33">
      <w:pPr>
        <w:jc w:val="both"/>
        <w:rPr>
          <w:rFonts w:ascii="Times New Roman" w:eastAsia="Times New Roman" w:hAnsi="Times New Roman" w:cs="Times New Roman"/>
        </w:rPr>
      </w:pPr>
    </w:p>
    <w:p w14:paraId="0B72125E" w14:textId="77777777" w:rsidR="004D3E33" w:rsidRDefault="007128F5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Opakovanie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riadené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počtom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označuje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kľúčovým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slovom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FOR X TIMES DO, </w:t>
      </w:r>
      <w:r>
        <w:rPr>
          <w:rFonts w:ascii="Times New Roman" w:eastAsia="Times New Roman" w:hAnsi="Times New Roman" w:cs="Times New Roman"/>
        </w:rPr>
        <w:t xml:space="preserve">za </w:t>
      </w:r>
      <w:proofErr w:type="spellStart"/>
      <w:r>
        <w:rPr>
          <w:rFonts w:ascii="Times New Roman" w:eastAsia="Times New Roman" w:hAnsi="Times New Roman" w:cs="Times New Roman"/>
        </w:rPr>
        <w:t>ktorým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nasleduje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blok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inštrukcií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opakovať</w:t>
      </w:r>
      <w:proofErr w:type="spellEnd"/>
      <w:r>
        <w:rPr>
          <w:rFonts w:ascii="Times New Roman" w:eastAsia="Times New Roman" w:hAnsi="Times New Roman" w:cs="Times New Roman"/>
        </w:rPr>
        <w:t xml:space="preserve"> X-</w:t>
      </w:r>
      <w:proofErr w:type="spellStart"/>
      <w:r>
        <w:rPr>
          <w:rFonts w:ascii="Times New Roman" w:eastAsia="Times New Roman" w:hAnsi="Times New Roman" w:cs="Times New Roman"/>
        </w:rPr>
        <w:t>krát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3237642F" w14:textId="77777777" w:rsidR="004D3E33" w:rsidRDefault="004D3E33">
      <w:pPr>
        <w:ind w:left="720"/>
        <w:jc w:val="both"/>
        <w:rPr>
          <w:rFonts w:ascii="Times New Roman" w:eastAsia="Times New Roman" w:hAnsi="Times New Roman" w:cs="Times New Roman"/>
        </w:rPr>
      </w:pPr>
    </w:p>
    <w:p w14:paraId="120B3638" w14:textId="77777777" w:rsidR="004D3E33" w:rsidRDefault="004D3E33">
      <w:pPr>
        <w:rPr>
          <w:rFonts w:ascii="Times New Roman" w:eastAsia="Times New Roman" w:hAnsi="Times New Roman" w:cs="Times New Roman"/>
        </w:rPr>
      </w:pPr>
    </w:p>
    <w:tbl>
      <w:tblPr>
        <w:tblStyle w:val="a2"/>
        <w:tblW w:w="712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125"/>
      </w:tblGrid>
      <w:tr w:rsidR="004D3E33" w14:paraId="2C3D7D1D" w14:textId="77777777">
        <w:trPr>
          <w:jc w:val="center"/>
        </w:trPr>
        <w:tc>
          <w:tcPr>
            <w:tcW w:w="7125" w:type="dxa"/>
            <w:tcBorders>
              <w:top w:val="dashed" w:sz="12" w:space="0" w:color="000000"/>
              <w:left w:val="dashed" w:sz="12" w:space="0" w:color="000000"/>
              <w:bottom w:val="dashed" w:sz="12" w:space="0" w:color="000000"/>
              <w:right w:val="dashed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BBF56" w14:textId="77777777" w:rsidR="004D3E33" w:rsidRDefault="007128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pokyn</w:t>
            </w:r>
            <w:proofErr w:type="spellEnd"/>
          </w:p>
          <w:p w14:paraId="50581A89" w14:textId="77777777" w:rsidR="004D3E33" w:rsidRDefault="007128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iný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pokyn</w:t>
            </w:r>
            <w:proofErr w:type="spellEnd"/>
          </w:p>
          <w:p w14:paraId="5EFEE0DF" w14:textId="77777777" w:rsidR="004D3E33" w:rsidRDefault="007128F5">
            <w:pPr>
              <w:rPr>
                <w:rFonts w:ascii="Times New Roman" w:eastAsia="Times New Roman" w:hAnsi="Times New Roman" w:cs="Times New Roman"/>
                <w:b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PRE X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 ČASOV DO</w:t>
            </w:r>
          </w:p>
          <w:p w14:paraId="7305A273" w14:textId="77777777" w:rsidR="004D3E33" w:rsidRDefault="007128F5">
            <w:pPr>
              <w:ind w:left="72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tento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pokyn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zopakuje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X-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krát</w:t>
            </w:r>
            <w:proofErr w:type="spellEnd"/>
          </w:p>
          <w:p w14:paraId="3A361502" w14:textId="77777777" w:rsidR="004D3E33" w:rsidRDefault="007128F5">
            <w:pPr>
              <w:ind w:left="72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tento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pokyn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tiež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zopakuje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X-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krát</w:t>
            </w:r>
            <w:proofErr w:type="spellEnd"/>
          </w:p>
          <w:p w14:paraId="47D0B1B0" w14:textId="77777777" w:rsidR="004D3E33" w:rsidRDefault="007128F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tento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pokyn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nebude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opakovať</w:t>
            </w:r>
            <w:proofErr w:type="spellEnd"/>
          </w:p>
        </w:tc>
      </w:tr>
    </w:tbl>
    <w:p w14:paraId="4DF582A6" w14:textId="77777777" w:rsidR="004D3E33" w:rsidRDefault="004D3E33">
      <w:pPr>
        <w:jc w:val="center"/>
        <w:rPr>
          <w:rFonts w:ascii="Times New Roman" w:eastAsia="Times New Roman" w:hAnsi="Times New Roman" w:cs="Times New Roman"/>
        </w:rPr>
      </w:pPr>
    </w:p>
    <w:p w14:paraId="5EA1EE39" w14:textId="77777777" w:rsidR="004D3E33" w:rsidRDefault="004D3E33">
      <w:pPr>
        <w:jc w:val="both"/>
        <w:rPr>
          <w:rFonts w:ascii="Times New Roman" w:eastAsia="Times New Roman" w:hAnsi="Times New Roman" w:cs="Times New Roman"/>
        </w:rPr>
      </w:pPr>
    </w:p>
    <w:p w14:paraId="053CEB55" w14:textId="77777777" w:rsidR="004D3E33" w:rsidRDefault="007128F5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Opakovanie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označuje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kľúčovým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slovom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WHILE &lt;CONDITION&gt; DO, </w:t>
      </w:r>
      <w:r>
        <w:rPr>
          <w:rFonts w:ascii="Times New Roman" w:eastAsia="Times New Roman" w:hAnsi="Times New Roman" w:cs="Times New Roman"/>
        </w:rPr>
        <w:t xml:space="preserve">za </w:t>
      </w:r>
      <w:proofErr w:type="spellStart"/>
      <w:r>
        <w:rPr>
          <w:rFonts w:ascii="Times New Roman" w:eastAsia="Times New Roman" w:hAnsi="Times New Roman" w:cs="Times New Roman"/>
        </w:rPr>
        <w:t>ktorým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nasleduje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blok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inštrukcií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opakovať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kým</w:t>
      </w:r>
      <w:proofErr w:type="spellEnd"/>
      <w:r>
        <w:rPr>
          <w:rFonts w:ascii="Times New Roman" w:eastAsia="Times New Roman" w:hAnsi="Times New Roman" w:cs="Times New Roman"/>
        </w:rPr>
        <w:t xml:space="preserve"> &lt;CONDITION&gt; </w:t>
      </w:r>
      <w:proofErr w:type="spellStart"/>
      <w:r>
        <w:rPr>
          <w:rFonts w:ascii="Times New Roman" w:eastAsia="Times New Roman" w:hAnsi="Times New Roman" w:cs="Times New Roman"/>
        </w:rPr>
        <w:t>prestane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platiť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</w:rPr>
        <w:t>Pamätajte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že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podmienka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nie</w:t>
      </w:r>
      <w:proofErr w:type="spellEnd"/>
      <w:r>
        <w:rPr>
          <w:rFonts w:ascii="Times New Roman" w:eastAsia="Times New Roman" w:hAnsi="Times New Roman" w:cs="Times New Roman"/>
        </w:rPr>
        <w:t xml:space="preserve"> je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začiatku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pravdivá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inštrukcie</w:t>
      </w:r>
      <w:proofErr w:type="spellEnd"/>
      <w:r>
        <w:rPr>
          <w:rFonts w:ascii="Times New Roman" w:eastAsia="Times New Roman" w:hAnsi="Times New Roman" w:cs="Times New Roman"/>
        </w:rPr>
        <w:t xml:space="preserve"> v </w:t>
      </w:r>
      <w:proofErr w:type="spellStart"/>
      <w:r>
        <w:rPr>
          <w:rFonts w:ascii="Times New Roman" w:eastAsia="Times New Roman" w:hAnsi="Times New Roman" w:cs="Times New Roman"/>
        </w:rPr>
        <w:t>nasledujúcom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bloku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nevykonajú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0D1CE191" w14:textId="77777777" w:rsidR="004D3E33" w:rsidRDefault="004D3E33">
      <w:pPr>
        <w:ind w:left="720"/>
        <w:jc w:val="both"/>
        <w:rPr>
          <w:rFonts w:ascii="Times New Roman" w:eastAsia="Times New Roman" w:hAnsi="Times New Roman" w:cs="Times New Roman"/>
        </w:rPr>
      </w:pPr>
    </w:p>
    <w:p w14:paraId="2806284E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0F450DC2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672D81A6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57D3A3A8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6D3A4283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6F169DAA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51AB692F" w14:textId="77777777" w:rsidR="004D3E33" w:rsidRDefault="004D3E33">
      <w:pPr>
        <w:rPr>
          <w:rFonts w:ascii="Times New Roman" w:eastAsia="Times New Roman" w:hAnsi="Times New Roman" w:cs="Times New Roman"/>
        </w:rPr>
      </w:pPr>
    </w:p>
    <w:tbl>
      <w:tblPr>
        <w:tblStyle w:val="a3"/>
        <w:tblW w:w="712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125"/>
      </w:tblGrid>
      <w:tr w:rsidR="004D3E33" w14:paraId="79703830" w14:textId="77777777">
        <w:trPr>
          <w:jc w:val="center"/>
        </w:trPr>
        <w:tc>
          <w:tcPr>
            <w:tcW w:w="7125" w:type="dxa"/>
            <w:tcBorders>
              <w:top w:val="dashed" w:sz="12" w:space="0" w:color="000000"/>
              <w:left w:val="dashed" w:sz="12" w:space="0" w:color="000000"/>
              <w:bottom w:val="dashed" w:sz="12" w:space="0" w:color="000000"/>
              <w:right w:val="dashed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F159A" w14:textId="77777777" w:rsidR="004D3E33" w:rsidRDefault="007128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pokyn</w:t>
            </w:r>
            <w:proofErr w:type="spellEnd"/>
          </w:p>
          <w:p w14:paraId="6A1C9381" w14:textId="77777777" w:rsidR="004D3E33" w:rsidRDefault="007128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iný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pokyn</w:t>
            </w:r>
            <w:proofErr w:type="spellEnd"/>
          </w:p>
          <w:p w14:paraId="65539E8B" w14:textId="77777777" w:rsidR="004D3E33" w:rsidRDefault="007128F5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WHILE PODMIENKA DO</w:t>
            </w:r>
          </w:p>
          <w:p w14:paraId="53F61CCD" w14:textId="77777777" w:rsidR="004D3E33" w:rsidRDefault="007128F5">
            <w:pPr>
              <w:ind w:left="72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tento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pokyn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bude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opakovať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kým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podmienka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nestane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pravdivou</w:t>
            </w:r>
            <w:proofErr w:type="spellEnd"/>
          </w:p>
          <w:p w14:paraId="23BBCA4D" w14:textId="77777777" w:rsidR="004D3E33" w:rsidRDefault="007128F5">
            <w:pPr>
              <w:ind w:left="72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táto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inštrukcia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bude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tiež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opakovať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kým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podmienka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nestane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pravdivou</w:t>
            </w:r>
            <w:proofErr w:type="spellEnd"/>
          </w:p>
          <w:p w14:paraId="764CC00A" w14:textId="77777777" w:rsidR="004D3E33" w:rsidRDefault="007128F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tento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pokyn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nebude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opakovať</w:t>
            </w:r>
            <w:proofErr w:type="spellEnd"/>
          </w:p>
        </w:tc>
      </w:tr>
    </w:tbl>
    <w:p w14:paraId="612893AE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6CB658FE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2A80FFDC" w14:textId="77777777" w:rsidR="004D3E33" w:rsidRDefault="007128F5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Opakovanie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označuje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kľúčovým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slovom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REPEAT, </w:t>
      </w:r>
      <w:r>
        <w:rPr>
          <w:rFonts w:ascii="Times New Roman" w:eastAsia="Times New Roman" w:hAnsi="Times New Roman" w:cs="Times New Roman"/>
        </w:rPr>
        <w:t xml:space="preserve">za </w:t>
      </w:r>
      <w:proofErr w:type="spellStart"/>
      <w:r>
        <w:rPr>
          <w:rFonts w:ascii="Times New Roman" w:eastAsia="Times New Roman" w:hAnsi="Times New Roman" w:cs="Times New Roman"/>
        </w:rPr>
        <w:t>ktorým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nasleduje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blok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inštrukcií</w:t>
      </w:r>
      <w:proofErr w:type="spellEnd"/>
      <w:r>
        <w:rPr>
          <w:rFonts w:ascii="Times New Roman" w:eastAsia="Times New Roman" w:hAnsi="Times New Roman" w:cs="Times New Roman"/>
        </w:rPr>
        <w:t xml:space="preserve">. Za </w:t>
      </w:r>
      <w:proofErr w:type="spellStart"/>
      <w:r>
        <w:rPr>
          <w:rFonts w:ascii="Times New Roman" w:eastAsia="Times New Roman" w:hAnsi="Times New Roman" w:cs="Times New Roman"/>
        </w:rPr>
        <w:t>týmto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blokom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musí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nasledovať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kľúčové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slovo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UNTIL &lt;</w:t>
      </w:r>
      <w:r>
        <w:rPr>
          <w:rFonts w:ascii="Times New Roman" w:eastAsia="Times New Roman" w:hAnsi="Times New Roman" w:cs="Times New Roman"/>
          <w:b/>
        </w:rPr>
        <w:t>CONDITION</w:t>
      </w:r>
      <w:r>
        <w:rPr>
          <w:rFonts w:ascii="Times New Roman" w:eastAsia="Times New Roman" w:hAnsi="Times New Roman" w:cs="Times New Roman"/>
        </w:rPr>
        <w:t xml:space="preserve">&gt;, </w:t>
      </w:r>
      <w:proofErr w:type="spellStart"/>
      <w:r>
        <w:rPr>
          <w:rFonts w:ascii="Times New Roman" w:eastAsia="Times New Roman" w:hAnsi="Times New Roman" w:cs="Times New Roman"/>
        </w:rPr>
        <w:t>ktoré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špecifikuje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podmienku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ktorá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kontrolovať</w:t>
      </w:r>
      <w:proofErr w:type="spellEnd"/>
      <w:r>
        <w:rPr>
          <w:rFonts w:ascii="Times New Roman" w:eastAsia="Times New Roman" w:hAnsi="Times New Roman" w:cs="Times New Roman"/>
        </w:rPr>
        <w:t xml:space="preserve">, aby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určilo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proofErr w:type="spellStart"/>
      <w:r>
        <w:rPr>
          <w:rFonts w:ascii="Times New Roman" w:eastAsia="Times New Roman" w:hAnsi="Times New Roman" w:cs="Times New Roman"/>
        </w:rPr>
        <w:t>či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má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blok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inštrukcií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opakovať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alebo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nie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31E470DE" w14:textId="77777777" w:rsidR="004D3E33" w:rsidRDefault="004D3E33">
      <w:pPr>
        <w:ind w:left="720"/>
        <w:jc w:val="both"/>
        <w:rPr>
          <w:rFonts w:ascii="Times New Roman" w:eastAsia="Times New Roman" w:hAnsi="Times New Roman" w:cs="Times New Roman"/>
        </w:rPr>
      </w:pPr>
    </w:p>
    <w:p w14:paraId="23CAB53D" w14:textId="77777777" w:rsidR="004D3E33" w:rsidRDefault="004D3E33">
      <w:pPr>
        <w:rPr>
          <w:rFonts w:ascii="Times New Roman" w:eastAsia="Times New Roman" w:hAnsi="Times New Roman" w:cs="Times New Roman"/>
        </w:rPr>
      </w:pPr>
    </w:p>
    <w:tbl>
      <w:tblPr>
        <w:tblStyle w:val="a4"/>
        <w:tblW w:w="712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125"/>
      </w:tblGrid>
      <w:tr w:rsidR="004D3E33" w14:paraId="2F8205F7" w14:textId="77777777">
        <w:trPr>
          <w:jc w:val="center"/>
        </w:trPr>
        <w:tc>
          <w:tcPr>
            <w:tcW w:w="7125" w:type="dxa"/>
            <w:tcBorders>
              <w:top w:val="dashed" w:sz="12" w:space="0" w:color="000000"/>
              <w:left w:val="dashed" w:sz="12" w:space="0" w:color="000000"/>
              <w:bottom w:val="dashed" w:sz="12" w:space="0" w:color="000000"/>
              <w:right w:val="dashed" w:sz="12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7AEAA" w14:textId="77777777" w:rsidR="004D3E33" w:rsidRDefault="007128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pokyn</w:t>
            </w:r>
            <w:proofErr w:type="spellEnd"/>
          </w:p>
          <w:p w14:paraId="001490DE" w14:textId="77777777" w:rsidR="004D3E33" w:rsidRDefault="007128F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iný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pokyn</w:t>
            </w:r>
            <w:proofErr w:type="spellEnd"/>
          </w:p>
          <w:p w14:paraId="300657B6" w14:textId="77777777" w:rsidR="004D3E33" w:rsidRDefault="007128F5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OPAKOVAŤ</w:t>
            </w:r>
          </w:p>
          <w:p w14:paraId="7E5FAA65" w14:textId="77777777" w:rsidR="004D3E33" w:rsidRDefault="007128F5">
            <w:pPr>
              <w:ind w:left="72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tento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pokyn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bude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opakovať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kým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podmienka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nestane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pravdivou</w:t>
            </w:r>
            <w:proofErr w:type="spellEnd"/>
          </w:p>
          <w:p w14:paraId="3718E4E5" w14:textId="77777777" w:rsidR="004D3E33" w:rsidRDefault="007128F5">
            <w:pPr>
              <w:ind w:left="72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táto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inštrukcia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bude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tiež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opakovať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kým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podmienka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nestane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pravdivou</w:t>
            </w:r>
            <w:proofErr w:type="spellEnd"/>
          </w:p>
          <w:p w14:paraId="5111F6F0" w14:textId="77777777" w:rsidR="004D3E33" w:rsidRDefault="007128F5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AŽ DO SPLNENIA PODMIENKY</w:t>
            </w:r>
          </w:p>
          <w:p w14:paraId="393B358C" w14:textId="77777777" w:rsidR="004D3E33" w:rsidRDefault="007128F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tento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pokyn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nebude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opakovať</w:t>
            </w:r>
            <w:proofErr w:type="spellEnd"/>
          </w:p>
        </w:tc>
      </w:tr>
    </w:tbl>
    <w:p w14:paraId="2A2BA0DC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66C6E060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769AB583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28325F59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2F809D71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7424D628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4438C221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507C40BB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49CC307B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396CC3C3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1C9EEAF5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17A867B0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329E84A2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06530F73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3B846507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61248480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50FBFCDD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6E20865F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70CFCD6A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6F0852B7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2D5A3662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78E529D6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0A82E796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5AFB2E3F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712A0F09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758FB88A" w14:textId="77777777" w:rsidR="004D3E33" w:rsidRDefault="004D3E33">
      <w:pPr>
        <w:rPr>
          <w:rFonts w:ascii="Times New Roman" w:eastAsia="Times New Roman" w:hAnsi="Times New Roman" w:cs="Times New Roman"/>
        </w:rPr>
      </w:pPr>
    </w:p>
    <w:p w14:paraId="25A7721B" w14:textId="77777777" w:rsidR="004D3E33" w:rsidRDefault="007128F5">
      <w:pPr>
        <w:pStyle w:val="Nadpis1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bookmarkStart w:id="6" w:name="_heading=h.8f8zlhq795e6" w:colFirst="0" w:colLast="0"/>
      <w:bookmarkEnd w:id="6"/>
      <w:proofErr w:type="spellStart"/>
      <w:r>
        <w:rPr>
          <w:rFonts w:ascii="Times New Roman" w:eastAsia="Times New Roman" w:hAnsi="Times New Roman" w:cs="Times New Roman"/>
        </w:rPr>
        <w:t>Vyriešené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problémy</w:t>
      </w:r>
      <w:proofErr w:type="spellEnd"/>
    </w:p>
    <w:p w14:paraId="23D145E9" w14:textId="77777777" w:rsidR="004D3E33" w:rsidRDefault="004D3E33"/>
    <w:p w14:paraId="2E73B5CA" w14:textId="77777777" w:rsidR="004D3E33" w:rsidRDefault="007128F5">
      <w:r>
        <w:t xml:space="preserve">1) Bob je </w:t>
      </w:r>
      <w:proofErr w:type="spellStart"/>
      <w:r>
        <w:t>malý</w:t>
      </w:r>
      <w:proofErr w:type="spellEnd"/>
      <w:r>
        <w:t xml:space="preserve"> robot. </w:t>
      </w:r>
      <w:proofErr w:type="spellStart"/>
      <w:r>
        <w:t>Keďže</w:t>
      </w:r>
      <w:proofErr w:type="spellEnd"/>
      <w:r>
        <w:t xml:space="preserve"> je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jednoduchý</w:t>
      </w:r>
      <w:proofErr w:type="spellEnd"/>
      <w:r>
        <w:t xml:space="preserve">, </w:t>
      </w:r>
      <w:proofErr w:type="spellStart"/>
      <w:r>
        <w:t>vykonáva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3 </w:t>
      </w:r>
      <w:proofErr w:type="spellStart"/>
      <w:r>
        <w:t>operácie</w:t>
      </w:r>
      <w:proofErr w:type="spellEnd"/>
      <w:r>
        <w:t>:</w:t>
      </w:r>
    </w:p>
    <w:p w14:paraId="2811DE6D" w14:textId="77777777" w:rsidR="004D3E33" w:rsidRDefault="007128F5">
      <w:pPr>
        <w:numPr>
          <w:ilvl w:val="0"/>
          <w:numId w:val="4"/>
        </w:numPr>
      </w:pPr>
      <w:proofErr w:type="spellStart"/>
      <w:r>
        <w:t>odbočiť</w:t>
      </w:r>
      <w:proofErr w:type="spellEnd"/>
      <w:r>
        <w:t xml:space="preserve"> </w:t>
      </w:r>
      <w:proofErr w:type="spellStart"/>
      <w:r>
        <w:t>doľava</w:t>
      </w:r>
      <w:proofErr w:type="spellEnd"/>
      <w:r>
        <w:t xml:space="preserve"> o 90°</w:t>
      </w:r>
    </w:p>
    <w:p w14:paraId="508EBF7B" w14:textId="77777777" w:rsidR="004D3E33" w:rsidRDefault="007128F5">
      <w:pPr>
        <w:numPr>
          <w:ilvl w:val="0"/>
          <w:numId w:val="4"/>
        </w:numPr>
      </w:pPr>
      <w:proofErr w:type="spellStart"/>
      <w:r>
        <w:t>odbočiť</w:t>
      </w:r>
      <w:proofErr w:type="spellEnd"/>
      <w:r>
        <w:t xml:space="preserve"> </w:t>
      </w:r>
      <w:proofErr w:type="spellStart"/>
      <w:r>
        <w:t>doprava</w:t>
      </w:r>
      <w:proofErr w:type="spellEnd"/>
      <w:r>
        <w:t xml:space="preserve"> o 90°</w:t>
      </w:r>
    </w:p>
    <w:p w14:paraId="0F54C141" w14:textId="77777777" w:rsidR="004D3E33" w:rsidRDefault="007128F5">
      <w:pPr>
        <w:numPr>
          <w:ilvl w:val="0"/>
          <w:numId w:val="4"/>
        </w:numPr>
      </w:pPr>
      <w:proofErr w:type="spellStart"/>
      <w:r>
        <w:t>prejsť</w:t>
      </w:r>
      <w:proofErr w:type="spellEnd"/>
      <w:r>
        <w:t xml:space="preserve"> o </w:t>
      </w:r>
      <w:proofErr w:type="spellStart"/>
      <w:r>
        <w:t>jednu</w:t>
      </w:r>
      <w:proofErr w:type="spellEnd"/>
      <w:r>
        <w:t xml:space="preserve"> </w:t>
      </w:r>
      <w:proofErr w:type="spellStart"/>
      <w:r>
        <w:t>dlaždicu</w:t>
      </w:r>
      <w:proofErr w:type="spellEnd"/>
      <w:r>
        <w:t xml:space="preserve"> </w:t>
      </w:r>
      <w:proofErr w:type="spellStart"/>
      <w:r>
        <w:t>dopredu</w:t>
      </w:r>
      <w:proofErr w:type="spellEnd"/>
    </w:p>
    <w:p w14:paraId="41869FD9" w14:textId="77777777" w:rsidR="004D3E33" w:rsidRDefault="007128F5">
      <w:proofErr w:type="spellStart"/>
      <w:r>
        <w:t>Pomôžete</w:t>
      </w:r>
      <w:proofErr w:type="spellEnd"/>
      <w:r>
        <w:t xml:space="preserve"> </w:t>
      </w:r>
      <w:proofErr w:type="spellStart"/>
      <w:r>
        <w:t>Bobovi</w:t>
      </w:r>
      <w:proofErr w:type="spellEnd"/>
      <w:r>
        <w:t xml:space="preserve"> </w:t>
      </w:r>
      <w:proofErr w:type="spellStart"/>
      <w:r>
        <w:t>dostať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z </w:t>
      </w:r>
      <w:proofErr w:type="spellStart"/>
      <w:r>
        <w:t>modrého</w:t>
      </w:r>
      <w:proofErr w:type="spellEnd"/>
      <w:r>
        <w:t xml:space="preserve"> </w:t>
      </w:r>
      <w:proofErr w:type="spellStart"/>
      <w:r>
        <w:t>dielika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fialový</w:t>
      </w:r>
      <w:proofErr w:type="spellEnd"/>
      <w:r>
        <w:t xml:space="preserve"> </w:t>
      </w:r>
      <w:proofErr w:type="spellStart"/>
      <w:r>
        <w:t>dielik</w:t>
      </w:r>
      <w:proofErr w:type="spellEnd"/>
      <w:r>
        <w:t xml:space="preserve">, </w:t>
      </w:r>
      <w:proofErr w:type="spellStart"/>
      <w:r>
        <w:t>pričom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budete</w:t>
      </w:r>
      <w:proofErr w:type="spellEnd"/>
      <w:r>
        <w:t xml:space="preserve"> </w:t>
      </w:r>
      <w:proofErr w:type="spellStart"/>
      <w:r>
        <w:t>pohybov</w:t>
      </w:r>
      <w:r>
        <w:t>ať</w:t>
      </w:r>
      <w:proofErr w:type="spellEnd"/>
      <w:r>
        <w:t xml:space="preserve"> </w:t>
      </w:r>
      <w:proofErr w:type="spellStart"/>
      <w:r>
        <w:t>len</w:t>
      </w:r>
      <w:proofErr w:type="spellEnd"/>
      <w:r>
        <w:t xml:space="preserve"> po </w:t>
      </w:r>
      <w:proofErr w:type="spellStart"/>
      <w:r>
        <w:t>dielikoch</w:t>
      </w:r>
      <w:proofErr w:type="spellEnd"/>
      <w:r>
        <w:t xml:space="preserve"> </w:t>
      </w:r>
      <w:proofErr w:type="spellStart"/>
      <w:r>
        <w:t>zelenej</w:t>
      </w:r>
      <w:proofErr w:type="spellEnd"/>
      <w:r>
        <w:t xml:space="preserve"> </w:t>
      </w:r>
      <w:proofErr w:type="spellStart"/>
      <w:r>
        <w:t>farby</w:t>
      </w:r>
      <w:proofErr w:type="spellEnd"/>
      <w:r>
        <w:t xml:space="preserve">? </w:t>
      </w:r>
      <w:proofErr w:type="spellStart"/>
      <w:r>
        <w:t>Napíšte</w:t>
      </w:r>
      <w:proofErr w:type="spellEnd"/>
      <w:r>
        <w:t xml:space="preserve"> </w:t>
      </w:r>
      <w:proofErr w:type="spellStart"/>
      <w:r>
        <w:t>dva</w:t>
      </w:r>
      <w:proofErr w:type="spellEnd"/>
      <w:r>
        <w:t xml:space="preserve"> </w:t>
      </w:r>
      <w:proofErr w:type="spellStart"/>
      <w:r>
        <w:t>algoritmy</w:t>
      </w:r>
      <w:proofErr w:type="spellEnd"/>
      <w:r>
        <w:t xml:space="preserve"> pre </w:t>
      </w:r>
      <w:proofErr w:type="spellStart"/>
      <w:r>
        <w:t>túto</w:t>
      </w:r>
      <w:proofErr w:type="spellEnd"/>
      <w:r>
        <w:t xml:space="preserve"> </w:t>
      </w:r>
      <w:proofErr w:type="spellStart"/>
      <w:r>
        <w:t>úlohu</w:t>
      </w:r>
      <w:proofErr w:type="spellEnd"/>
      <w:r>
        <w:t xml:space="preserve">, </w:t>
      </w:r>
      <w:proofErr w:type="spellStart"/>
      <w:r>
        <w:t>jeden</w:t>
      </w:r>
      <w:proofErr w:type="spellEnd"/>
      <w:r>
        <w:t xml:space="preserve"> bez a </w:t>
      </w:r>
      <w:proofErr w:type="spellStart"/>
      <w:r>
        <w:t>druhý</w:t>
      </w:r>
      <w:proofErr w:type="spellEnd"/>
      <w:r>
        <w:t xml:space="preserve"> s </w:t>
      </w:r>
      <w:proofErr w:type="spellStart"/>
      <w:r>
        <w:t>použitím</w:t>
      </w:r>
      <w:proofErr w:type="spellEnd"/>
      <w:r>
        <w:t xml:space="preserve"> </w:t>
      </w:r>
      <w:proofErr w:type="spellStart"/>
      <w:r>
        <w:t>konštrukcií</w:t>
      </w:r>
      <w:proofErr w:type="spellEnd"/>
      <w:r>
        <w:t xml:space="preserve"> </w:t>
      </w:r>
      <w:proofErr w:type="spellStart"/>
      <w:r>
        <w:t>opakovania</w:t>
      </w:r>
      <w:proofErr w:type="spellEnd"/>
      <w:r>
        <w:t xml:space="preserve">. </w:t>
      </w:r>
      <w:proofErr w:type="spellStart"/>
      <w:r>
        <w:t>Všimnite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žltá</w:t>
      </w:r>
      <w:proofErr w:type="spellEnd"/>
      <w:r>
        <w:t xml:space="preserve"> </w:t>
      </w:r>
      <w:proofErr w:type="spellStart"/>
      <w:r>
        <w:t>šípka</w:t>
      </w:r>
      <w:proofErr w:type="spellEnd"/>
      <w:r>
        <w:t xml:space="preserve"> </w:t>
      </w:r>
      <w:proofErr w:type="spellStart"/>
      <w:r>
        <w:t>označuje</w:t>
      </w:r>
      <w:proofErr w:type="spellEnd"/>
      <w:r>
        <w:t xml:space="preserve"> </w:t>
      </w:r>
      <w:proofErr w:type="spellStart"/>
      <w:r>
        <w:t>smer</w:t>
      </w:r>
      <w:proofErr w:type="spellEnd"/>
      <w:r>
        <w:t xml:space="preserve">, </w:t>
      </w:r>
      <w:proofErr w:type="spellStart"/>
      <w:r>
        <w:t>ktorým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Bob </w:t>
      </w:r>
      <w:proofErr w:type="spellStart"/>
      <w:r>
        <w:t>začína</w:t>
      </w:r>
      <w:proofErr w:type="spellEnd"/>
      <w:r>
        <w:t xml:space="preserve"> </w:t>
      </w:r>
      <w:proofErr w:type="spellStart"/>
      <w:r>
        <w:t>pozerať</w:t>
      </w:r>
      <w:proofErr w:type="spellEnd"/>
      <w:r>
        <w:t>.</w:t>
      </w:r>
    </w:p>
    <w:p w14:paraId="64AF1B60" w14:textId="77777777" w:rsidR="004D3E33" w:rsidRDefault="004D3E33"/>
    <w:p w14:paraId="2CBA2005" w14:textId="77777777" w:rsidR="004D3E33" w:rsidRDefault="004D3E33"/>
    <w:p w14:paraId="7B6B3A1A" w14:textId="77777777" w:rsidR="004D3E33" w:rsidRDefault="004D3E33"/>
    <w:p w14:paraId="5BA0F2ED" w14:textId="77777777" w:rsidR="004D3E33" w:rsidRDefault="004D3E33"/>
    <w:p w14:paraId="48945520" w14:textId="77777777" w:rsidR="004D3E33" w:rsidRDefault="004D3E33"/>
    <w:p w14:paraId="7D927D18" w14:textId="77777777" w:rsidR="004D3E33" w:rsidRDefault="007128F5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114300" distB="114300" distL="114300" distR="114300" wp14:anchorId="6EF1400C" wp14:editId="3832EE25">
            <wp:extent cx="3476135" cy="3492847"/>
            <wp:effectExtent l="0" t="0" r="0" b="0"/>
            <wp:docPr id="233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76135" cy="34928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60511" w14:textId="77777777" w:rsidR="004D3E33" w:rsidRDefault="004D3E33">
      <w:pPr>
        <w:keepNext/>
        <w:keepLines/>
        <w:spacing w:before="480" w:after="120"/>
        <w:jc w:val="both"/>
        <w:rPr>
          <w:rFonts w:ascii="Times New Roman" w:eastAsia="Times New Roman" w:hAnsi="Times New Roman" w:cs="Times New Roman"/>
        </w:rPr>
      </w:pPr>
    </w:p>
    <w:p w14:paraId="688D470C" w14:textId="77777777" w:rsidR="004D3E33" w:rsidRDefault="004D3E33">
      <w:pPr>
        <w:keepNext/>
        <w:keepLines/>
        <w:spacing w:before="480" w:after="120"/>
        <w:jc w:val="both"/>
        <w:rPr>
          <w:rFonts w:ascii="Times New Roman" w:eastAsia="Times New Roman" w:hAnsi="Times New Roman" w:cs="Times New Roman"/>
        </w:rPr>
      </w:pPr>
      <w:bookmarkStart w:id="7" w:name="_heading=h.ax3mq0xpgl9j" w:colFirst="0" w:colLast="0"/>
      <w:bookmarkEnd w:id="7"/>
    </w:p>
    <w:p w14:paraId="0EEB8A87" w14:textId="77777777" w:rsidR="004D3E33" w:rsidRDefault="004D3E33">
      <w:pPr>
        <w:keepNext/>
        <w:keepLines/>
        <w:spacing w:before="480" w:after="120"/>
        <w:jc w:val="both"/>
        <w:rPr>
          <w:rFonts w:ascii="Times New Roman" w:eastAsia="Times New Roman" w:hAnsi="Times New Roman" w:cs="Times New Roman"/>
        </w:rPr>
      </w:pPr>
      <w:bookmarkStart w:id="8" w:name="_heading=h.pc7hwgxf772v" w:colFirst="0" w:colLast="0"/>
      <w:bookmarkEnd w:id="8"/>
    </w:p>
    <w:tbl>
      <w:tblPr>
        <w:tblStyle w:val="a5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4D3E33" w14:paraId="1D012E35" w14:textId="77777777">
        <w:trPr>
          <w:trHeight w:val="807"/>
        </w:trPr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E177C" w14:textId="77777777" w:rsidR="004D3E33" w:rsidRDefault="007128F5">
            <w:pPr>
              <w:keepNext/>
              <w:keepLines/>
              <w:spacing w:before="480" w:after="120"/>
              <w:jc w:val="center"/>
              <w:rPr>
                <w:rFonts w:ascii="Times New Roman" w:eastAsia="Times New Roman" w:hAnsi="Times New Roman" w:cs="Times New Roman"/>
              </w:rPr>
            </w:pPr>
            <w:bookmarkStart w:id="9" w:name="_heading=h.eqx9kvk4qlog" w:colFirst="0" w:colLast="0"/>
            <w:bookmarkEnd w:id="9"/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Riešenie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bez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opakovania</w:t>
            </w:r>
            <w:proofErr w:type="spellEnd"/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7E3F5" w14:textId="77777777" w:rsidR="004D3E33" w:rsidRDefault="007128F5">
            <w:pPr>
              <w:keepNext/>
              <w:keepLines/>
              <w:spacing w:before="480" w:after="12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Riešenie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použitím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konštrukcií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opakovania</w:t>
            </w:r>
            <w:proofErr w:type="spellEnd"/>
          </w:p>
        </w:tc>
      </w:tr>
      <w:tr w:rsidR="004D3E33" w14:paraId="6D527C90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67900" w14:textId="77777777" w:rsidR="004D3E33" w:rsidRDefault="007128F5">
            <w:pPr>
              <w:keepNext/>
              <w:keepLines/>
              <w:spacing w:before="480" w:after="120" w:line="60" w:lineRule="auto"/>
              <w:jc w:val="both"/>
              <w:rPr>
                <w:rFonts w:ascii="Courier New" w:eastAsia="Courier New" w:hAnsi="Courier New" w:cs="Courier New"/>
              </w:rPr>
            </w:pPr>
            <w:proofErr w:type="spellStart"/>
            <w:r>
              <w:rPr>
                <w:rFonts w:ascii="Courier New" w:eastAsia="Courier New" w:hAnsi="Courier New" w:cs="Courier New"/>
              </w:rPr>
              <w:t>prejsť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o </w:t>
            </w:r>
            <w:proofErr w:type="spellStart"/>
            <w:r>
              <w:rPr>
                <w:rFonts w:ascii="Courier New" w:eastAsia="Courier New" w:hAnsi="Courier New" w:cs="Courier New"/>
              </w:rPr>
              <w:t>jednu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dlaždicu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dopredu</w:t>
            </w:r>
            <w:proofErr w:type="spellEnd"/>
          </w:p>
          <w:p w14:paraId="7D6CD55B" w14:textId="77777777" w:rsidR="004D3E33" w:rsidRDefault="007128F5">
            <w:pPr>
              <w:keepNext/>
              <w:keepLines/>
              <w:spacing w:before="480" w:after="120" w:line="60" w:lineRule="auto"/>
              <w:jc w:val="both"/>
              <w:rPr>
                <w:rFonts w:ascii="Courier New" w:eastAsia="Courier New" w:hAnsi="Courier New" w:cs="Courier New"/>
              </w:rPr>
            </w:pPr>
            <w:proofErr w:type="spellStart"/>
            <w:r>
              <w:rPr>
                <w:rFonts w:ascii="Courier New" w:eastAsia="Courier New" w:hAnsi="Courier New" w:cs="Courier New"/>
              </w:rPr>
              <w:t>odbočiť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doprava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o 90°</w:t>
            </w:r>
          </w:p>
          <w:p w14:paraId="5341F486" w14:textId="77777777" w:rsidR="004D3E33" w:rsidRDefault="007128F5">
            <w:pPr>
              <w:keepNext/>
              <w:keepLines/>
              <w:spacing w:before="480" w:after="120" w:line="60" w:lineRule="auto"/>
              <w:jc w:val="both"/>
              <w:rPr>
                <w:rFonts w:ascii="Courier New" w:eastAsia="Courier New" w:hAnsi="Courier New" w:cs="Courier New"/>
              </w:rPr>
            </w:pPr>
            <w:proofErr w:type="spellStart"/>
            <w:r>
              <w:rPr>
                <w:rFonts w:ascii="Courier New" w:eastAsia="Courier New" w:hAnsi="Courier New" w:cs="Courier New"/>
              </w:rPr>
              <w:t>prejsť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o </w:t>
            </w:r>
            <w:proofErr w:type="spellStart"/>
            <w:r>
              <w:rPr>
                <w:rFonts w:ascii="Courier New" w:eastAsia="Courier New" w:hAnsi="Courier New" w:cs="Courier New"/>
              </w:rPr>
              <w:t>jednu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dlaždicu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dopredu</w:t>
            </w:r>
            <w:proofErr w:type="spellEnd"/>
          </w:p>
          <w:p w14:paraId="244EAB3F" w14:textId="77777777" w:rsidR="004D3E33" w:rsidRDefault="007128F5">
            <w:pPr>
              <w:keepNext/>
              <w:keepLines/>
              <w:spacing w:before="480" w:after="120" w:line="60" w:lineRule="auto"/>
              <w:jc w:val="both"/>
              <w:rPr>
                <w:rFonts w:ascii="Courier New" w:eastAsia="Courier New" w:hAnsi="Courier New" w:cs="Courier New"/>
              </w:rPr>
            </w:pPr>
            <w:bookmarkStart w:id="10" w:name="_heading=h.8fjo2poo0uo7" w:colFirst="0" w:colLast="0"/>
            <w:bookmarkEnd w:id="10"/>
            <w:proofErr w:type="spellStart"/>
            <w:r>
              <w:rPr>
                <w:rFonts w:ascii="Courier New" w:eastAsia="Courier New" w:hAnsi="Courier New" w:cs="Courier New"/>
              </w:rPr>
              <w:t>prejsť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o </w:t>
            </w:r>
            <w:proofErr w:type="spellStart"/>
            <w:r>
              <w:rPr>
                <w:rFonts w:ascii="Courier New" w:eastAsia="Courier New" w:hAnsi="Courier New" w:cs="Courier New"/>
              </w:rPr>
              <w:t>jednu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dlaždicu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dopredu</w:t>
            </w:r>
            <w:proofErr w:type="spellEnd"/>
          </w:p>
          <w:p w14:paraId="790C5F4F" w14:textId="77777777" w:rsidR="004D3E33" w:rsidRDefault="007128F5">
            <w:pPr>
              <w:keepNext/>
              <w:keepLines/>
              <w:spacing w:before="480" w:after="120" w:line="60" w:lineRule="auto"/>
              <w:jc w:val="both"/>
              <w:rPr>
                <w:rFonts w:ascii="Courier New" w:eastAsia="Courier New" w:hAnsi="Courier New" w:cs="Courier New"/>
              </w:rPr>
            </w:pPr>
            <w:bookmarkStart w:id="11" w:name="_heading=h.4gjqg5wqmomm" w:colFirst="0" w:colLast="0"/>
            <w:bookmarkEnd w:id="11"/>
            <w:proofErr w:type="spellStart"/>
            <w:r>
              <w:rPr>
                <w:rFonts w:ascii="Courier New" w:eastAsia="Courier New" w:hAnsi="Courier New" w:cs="Courier New"/>
              </w:rPr>
              <w:t>prejsť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o </w:t>
            </w:r>
            <w:proofErr w:type="spellStart"/>
            <w:r>
              <w:rPr>
                <w:rFonts w:ascii="Courier New" w:eastAsia="Courier New" w:hAnsi="Courier New" w:cs="Courier New"/>
              </w:rPr>
              <w:t>jednu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dlaždicu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dopredu</w:t>
            </w:r>
            <w:proofErr w:type="spellEnd"/>
          </w:p>
          <w:p w14:paraId="6AB14837" w14:textId="77777777" w:rsidR="004D3E33" w:rsidRDefault="007128F5">
            <w:pPr>
              <w:keepNext/>
              <w:keepLines/>
              <w:spacing w:before="480" w:after="120" w:line="60" w:lineRule="auto"/>
              <w:jc w:val="both"/>
              <w:rPr>
                <w:rFonts w:ascii="Courier New" w:eastAsia="Courier New" w:hAnsi="Courier New" w:cs="Courier New"/>
              </w:rPr>
            </w:pPr>
            <w:proofErr w:type="spellStart"/>
            <w:r>
              <w:rPr>
                <w:rFonts w:ascii="Courier New" w:eastAsia="Courier New" w:hAnsi="Courier New" w:cs="Courier New"/>
              </w:rPr>
              <w:t>odbočiť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doľava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o 90°</w:t>
            </w:r>
          </w:p>
          <w:p w14:paraId="2E2C6330" w14:textId="77777777" w:rsidR="004D3E33" w:rsidRDefault="007128F5">
            <w:pPr>
              <w:keepNext/>
              <w:keepLines/>
              <w:spacing w:before="480" w:after="120" w:line="60" w:lineRule="auto"/>
              <w:jc w:val="both"/>
              <w:rPr>
                <w:rFonts w:ascii="Courier New" w:eastAsia="Courier New" w:hAnsi="Courier New" w:cs="Courier New"/>
              </w:rPr>
            </w:pPr>
            <w:bookmarkStart w:id="12" w:name="_heading=h.6rqir3p536fd" w:colFirst="0" w:colLast="0"/>
            <w:bookmarkEnd w:id="12"/>
            <w:proofErr w:type="spellStart"/>
            <w:r>
              <w:rPr>
                <w:rFonts w:ascii="Courier New" w:eastAsia="Courier New" w:hAnsi="Courier New" w:cs="Courier New"/>
              </w:rPr>
              <w:t>prejsť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o </w:t>
            </w:r>
            <w:proofErr w:type="spellStart"/>
            <w:r>
              <w:rPr>
                <w:rFonts w:ascii="Courier New" w:eastAsia="Courier New" w:hAnsi="Courier New" w:cs="Courier New"/>
              </w:rPr>
              <w:t>jednu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dlaždicu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dopredu</w:t>
            </w:r>
            <w:proofErr w:type="spellEnd"/>
          </w:p>
          <w:p w14:paraId="77E5EFEA" w14:textId="77777777" w:rsidR="004D3E33" w:rsidRDefault="007128F5">
            <w:pPr>
              <w:keepNext/>
              <w:keepLines/>
              <w:spacing w:before="480" w:after="120" w:line="60" w:lineRule="auto"/>
              <w:jc w:val="both"/>
              <w:rPr>
                <w:rFonts w:ascii="Courier New" w:eastAsia="Courier New" w:hAnsi="Courier New" w:cs="Courier New"/>
              </w:rPr>
            </w:pPr>
            <w:bookmarkStart w:id="13" w:name="_heading=h.isc3isyxs3me" w:colFirst="0" w:colLast="0"/>
            <w:bookmarkEnd w:id="13"/>
            <w:proofErr w:type="spellStart"/>
            <w:r>
              <w:rPr>
                <w:rFonts w:ascii="Courier New" w:eastAsia="Courier New" w:hAnsi="Courier New" w:cs="Courier New"/>
              </w:rPr>
              <w:t>prejsť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o </w:t>
            </w:r>
            <w:proofErr w:type="spellStart"/>
            <w:r>
              <w:rPr>
                <w:rFonts w:ascii="Courier New" w:eastAsia="Courier New" w:hAnsi="Courier New" w:cs="Courier New"/>
              </w:rPr>
              <w:t>jednu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dlaždicu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dopredu</w:t>
            </w:r>
            <w:proofErr w:type="spellEnd"/>
          </w:p>
          <w:p w14:paraId="4B31EF26" w14:textId="77777777" w:rsidR="004D3E33" w:rsidRDefault="007128F5">
            <w:pPr>
              <w:keepNext/>
              <w:keepLines/>
              <w:spacing w:before="480" w:after="120" w:line="60" w:lineRule="auto"/>
              <w:jc w:val="both"/>
              <w:rPr>
                <w:rFonts w:ascii="Courier New" w:eastAsia="Courier New" w:hAnsi="Courier New" w:cs="Courier New"/>
              </w:rPr>
            </w:pPr>
            <w:proofErr w:type="spellStart"/>
            <w:r>
              <w:rPr>
                <w:rFonts w:ascii="Courier New" w:eastAsia="Courier New" w:hAnsi="Courier New" w:cs="Courier New"/>
              </w:rPr>
              <w:t>odbočiť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doľava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o 90°</w:t>
            </w:r>
          </w:p>
          <w:p w14:paraId="55B06A7B" w14:textId="77777777" w:rsidR="004D3E33" w:rsidRDefault="007128F5">
            <w:pPr>
              <w:keepNext/>
              <w:keepLines/>
              <w:spacing w:before="480" w:after="120" w:line="60" w:lineRule="auto"/>
              <w:jc w:val="both"/>
              <w:rPr>
                <w:rFonts w:ascii="Courier New" w:eastAsia="Courier New" w:hAnsi="Courier New" w:cs="Courier New"/>
              </w:rPr>
            </w:pPr>
            <w:bookmarkStart w:id="14" w:name="_heading=h.7soukibb3p3i" w:colFirst="0" w:colLast="0"/>
            <w:bookmarkEnd w:id="14"/>
            <w:proofErr w:type="spellStart"/>
            <w:r>
              <w:rPr>
                <w:rFonts w:ascii="Courier New" w:eastAsia="Courier New" w:hAnsi="Courier New" w:cs="Courier New"/>
              </w:rPr>
              <w:t>prejsť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o </w:t>
            </w:r>
            <w:proofErr w:type="spellStart"/>
            <w:r>
              <w:rPr>
                <w:rFonts w:ascii="Courier New" w:eastAsia="Courier New" w:hAnsi="Courier New" w:cs="Courier New"/>
              </w:rPr>
              <w:t>jednu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dlaždicu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dopredu</w:t>
            </w:r>
            <w:proofErr w:type="spellEnd"/>
          </w:p>
          <w:p w14:paraId="6BF1DD2D" w14:textId="77777777" w:rsidR="004D3E33" w:rsidRDefault="007128F5">
            <w:pPr>
              <w:keepNext/>
              <w:keepLines/>
              <w:spacing w:before="480" w:after="120" w:line="60" w:lineRule="auto"/>
              <w:jc w:val="both"/>
              <w:rPr>
                <w:rFonts w:ascii="Courier New" w:eastAsia="Courier New" w:hAnsi="Courier New" w:cs="Courier New"/>
              </w:rPr>
            </w:pPr>
            <w:bookmarkStart w:id="15" w:name="_heading=h.knkvbguooc80" w:colFirst="0" w:colLast="0"/>
            <w:bookmarkEnd w:id="15"/>
            <w:proofErr w:type="spellStart"/>
            <w:r>
              <w:rPr>
                <w:rFonts w:ascii="Courier New" w:eastAsia="Courier New" w:hAnsi="Courier New" w:cs="Courier New"/>
              </w:rPr>
              <w:t>prejsť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o </w:t>
            </w:r>
            <w:proofErr w:type="spellStart"/>
            <w:r>
              <w:rPr>
                <w:rFonts w:ascii="Courier New" w:eastAsia="Courier New" w:hAnsi="Courier New" w:cs="Courier New"/>
              </w:rPr>
              <w:t>jednu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dlaždicu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dopredu</w:t>
            </w:r>
            <w:proofErr w:type="spellEnd"/>
          </w:p>
          <w:p w14:paraId="38BF0826" w14:textId="77777777" w:rsidR="004D3E33" w:rsidRDefault="007128F5">
            <w:pPr>
              <w:keepNext/>
              <w:keepLines/>
              <w:spacing w:before="480" w:after="120" w:line="60" w:lineRule="auto"/>
              <w:jc w:val="both"/>
              <w:rPr>
                <w:rFonts w:ascii="Courier New" w:eastAsia="Courier New" w:hAnsi="Courier New" w:cs="Courier New"/>
              </w:rPr>
            </w:pPr>
            <w:bookmarkStart w:id="16" w:name="_heading=h.yvalpfd6kdxq" w:colFirst="0" w:colLast="0"/>
            <w:bookmarkEnd w:id="16"/>
            <w:proofErr w:type="spellStart"/>
            <w:r>
              <w:rPr>
                <w:rFonts w:ascii="Courier New" w:eastAsia="Courier New" w:hAnsi="Courier New" w:cs="Courier New"/>
              </w:rPr>
              <w:t>prejsť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o </w:t>
            </w:r>
            <w:proofErr w:type="spellStart"/>
            <w:r>
              <w:rPr>
                <w:rFonts w:ascii="Courier New" w:eastAsia="Courier New" w:hAnsi="Courier New" w:cs="Courier New"/>
              </w:rPr>
              <w:t>jednu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dlaždicu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dopredu</w:t>
            </w:r>
            <w:proofErr w:type="spellEnd"/>
          </w:p>
          <w:p w14:paraId="13A87CF0" w14:textId="77777777" w:rsidR="004D3E33" w:rsidRDefault="004D3E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DC294" w14:textId="77777777" w:rsidR="004D3E33" w:rsidRDefault="007128F5">
            <w:pPr>
              <w:keepNext/>
              <w:keepLines/>
              <w:spacing w:before="480" w:after="120" w:line="60" w:lineRule="auto"/>
              <w:jc w:val="both"/>
              <w:rPr>
                <w:rFonts w:ascii="Courier New" w:eastAsia="Courier New" w:hAnsi="Courier New" w:cs="Courier New"/>
              </w:rPr>
            </w:pPr>
            <w:bookmarkStart w:id="17" w:name="_heading=h.tkdw6vmviiw7" w:colFirst="0" w:colLast="0"/>
            <w:bookmarkEnd w:id="17"/>
            <w:proofErr w:type="spellStart"/>
            <w:r>
              <w:rPr>
                <w:rFonts w:ascii="Courier New" w:eastAsia="Courier New" w:hAnsi="Courier New" w:cs="Courier New"/>
              </w:rPr>
              <w:t>prejsť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o </w:t>
            </w:r>
            <w:proofErr w:type="spellStart"/>
            <w:r>
              <w:rPr>
                <w:rFonts w:ascii="Courier New" w:eastAsia="Courier New" w:hAnsi="Courier New" w:cs="Courier New"/>
              </w:rPr>
              <w:t>jednu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dlaždicu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dopredu</w:t>
            </w:r>
            <w:proofErr w:type="spellEnd"/>
          </w:p>
          <w:p w14:paraId="0DAE74DF" w14:textId="77777777" w:rsidR="004D3E33" w:rsidRDefault="007128F5">
            <w:pPr>
              <w:keepNext/>
              <w:keepLines/>
              <w:spacing w:before="480" w:after="120" w:line="60" w:lineRule="auto"/>
              <w:jc w:val="both"/>
              <w:rPr>
                <w:rFonts w:ascii="Courier New" w:eastAsia="Courier New" w:hAnsi="Courier New" w:cs="Courier New"/>
              </w:rPr>
            </w:pPr>
            <w:bookmarkStart w:id="18" w:name="_heading=h.xs3l3q3wccws" w:colFirst="0" w:colLast="0"/>
            <w:bookmarkEnd w:id="18"/>
            <w:proofErr w:type="spellStart"/>
            <w:r>
              <w:rPr>
                <w:rFonts w:ascii="Courier New" w:eastAsia="Courier New" w:hAnsi="Courier New" w:cs="Courier New"/>
              </w:rPr>
              <w:t>odbočiť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doprava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o 90°</w:t>
            </w:r>
          </w:p>
          <w:p w14:paraId="78C63EF6" w14:textId="77777777" w:rsidR="004D3E33" w:rsidRDefault="007128F5">
            <w:pPr>
              <w:keepNext/>
              <w:keepLines/>
              <w:spacing w:before="480" w:after="120" w:line="60" w:lineRule="auto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>PRE 3 ČASY DO</w:t>
            </w:r>
          </w:p>
          <w:p w14:paraId="686A6D28" w14:textId="77777777" w:rsidR="004D3E33" w:rsidRDefault="007128F5">
            <w:pPr>
              <w:keepNext/>
              <w:keepLines/>
              <w:spacing w:before="480" w:after="120" w:line="60" w:lineRule="auto"/>
              <w:ind w:firstLine="720"/>
              <w:jc w:val="both"/>
              <w:rPr>
                <w:rFonts w:ascii="Courier New" w:eastAsia="Courier New" w:hAnsi="Courier New" w:cs="Courier New"/>
              </w:rPr>
            </w:pPr>
            <w:proofErr w:type="spellStart"/>
            <w:r>
              <w:rPr>
                <w:rFonts w:ascii="Courier New" w:eastAsia="Courier New" w:hAnsi="Courier New" w:cs="Courier New"/>
              </w:rPr>
              <w:t>prejsť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o </w:t>
            </w:r>
            <w:proofErr w:type="spellStart"/>
            <w:r>
              <w:rPr>
                <w:rFonts w:ascii="Courier New" w:eastAsia="Courier New" w:hAnsi="Courier New" w:cs="Courier New"/>
              </w:rPr>
              <w:t>jednu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dlaždicu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dopredu</w:t>
            </w:r>
            <w:proofErr w:type="spellEnd"/>
          </w:p>
          <w:p w14:paraId="55EA993B" w14:textId="77777777" w:rsidR="004D3E33" w:rsidRDefault="007128F5">
            <w:pPr>
              <w:keepNext/>
              <w:keepLines/>
              <w:spacing w:before="480" w:after="120" w:line="60" w:lineRule="auto"/>
              <w:jc w:val="both"/>
              <w:rPr>
                <w:rFonts w:ascii="Courier New" w:eastAsia="Courier New" w:hAnsi="Courier New" w:cs="Courier New"/>
              </w:rPr>
            </w:pPr>
            <w:bookmarkStart w:id="19" w:name="_heading=h.1sazz9ltl7et" w:colFirst="0" w:colLast="0"/>
            <w:bookmarkEnd w:id="19"/>
            <w:proofErr w:type="spellStart"/>
            <w:r>
              <w:rPr>
                <w:rFonts w:ascii="Courier New" w:eastAsia="Courier New" w:hAnsi="Courier New" w:cs="Courier New"/>
              </w:rPr>
              <w:t>odbočiť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doľava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o 90°</w:t>
            </w:r>
          </w:p>
          <w:p w14:paraId="24055662" w14:textId="77777777" w:rsidR="004D3E33" w:rsidRDefault="007128F5">
            <w:pPr>
              <w:keepNext/>
              <w:keepLines/>
              <w:spacing w:before="480" w:after="120" w:line="60" w:lineRule="auto"/>
              <w:jc w:val="both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</w:rPr>
              <w:t>PRE 2 ČASY DO</w:t>
            </w:r>
          </w:p>
          <w:p w14:paraId="7BCFC14B" w14:textId="77777777" w:rsidR="004D3E33" w:rsidRDefault="007128F5">
            <w:pPr>
              <w:keepNext/>
              <w:keepLines/>
              <w:spacing w:before="480" w:after="120" w:line="60" w:lineRule="auto"/>
              <w:ind w:firstLine="720"/>
              <w:jc w:val="both"/>
              <w:rPr>
                <w:rFonts w:ascii="Courier New" w:eastAsia="Courier New" w:hAnsi="Courier New" w:cs="Courier New"/>
              </w:rPr>
            </w:pPr>
            <w:proofErr w:type="spellStart"/>
            <w:r>
              <w:rPr>
                <w:rFonts w:ascii="Courier New" w:eastAsia="Courier New" w:hAnsi="Courier New" w:cs="Courier New"/>
              </w:rPr>
              <w:t>prejsť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o </w:t>
            </w:r>
            <w:proofErr w:type="spellStart"/>
            <w:r>
              <w:rPr>
                <w:rFonts w:ascii="Courier New" w:eastAsia="Courier New" w:hAnsi="Courier New" w:cs="Courier New"/>
              </w:rPr>
              <w:t>jednu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dlaždicu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dopredu</w:t>
            </w:r>
            <w:proofErr w:type="spellEnd"/>
          </w:p>
          <w:p w14:paraId="6C375653" w14:textId="77777777" w:rsidR="004D3E33" w:rsidRDefault="007128F5">
            <w:pPr>
              <w:keepNext/>
              <w:keepLines/>
              <w:spacing w:before="480" w:after="120" w:line="60" w:lineRule="auto"/>
              <w:jc w:val="both"/>
              <w:rPr>
                <w:rFonts w:ascii="Courier New" w:eastAsia="Courier New" w:hAnsi="Courier New" w:cs="Courier New"/>
              </w:rPr>
            </w:pPr>
            <w:bookmarkStart w:id="20" w:name="_heading=h.vmgeebc4gzay" w:colFirst="0" w:colLast="0"/>
            <w:bookmarkEnd w:id="20"/>
            <w:proofErr w:type="spellStart"/>
            <w:r>
              <w:rPr>
                <w:rFonts w:ascii="Courier New" w:eastAsia="Courier New" w:hAnsi="Courier New" w:cs="Courier New"/>
              </w:rPr>
              <w:t>odbočiť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doľava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o 90°</w:t>
            </w:r>
          </w:p>
          <w:p w14:paraId="21F7A690" w14:textId="77777777" w:rsidR="004D3E33" w:rsidRDefault="007128F5">
            <w:pPr>
              <w:keepNext/>
              <w:keepLines/>
              <w:spacing w:before="480" w:after="120" w:line="60" w:lineRule="auto"/>
              <w:jc w:val="both"/>
              <w:rPr>
                <w:rFonts w:ascii="Courier New" w:eastAsia="Courier New" w:hAnsi="Courier New" w:cs="Courier New"/>
              </w:rPr>
            </w:pPr>
            <w:bookmarkStart w:id="21" w:name="_heading=h.g8djqpw3tohh" w:colFirst="0" w:colLast="0"/>
            <w:bookmarkEnd w:id="21"/>
            <w:r>
              <w:rPr>
                <w:rFonts w:ascii="Courier New" w:eastAsia="Courier New" w:hAnsi="Courier New" w:cs="Courier New"/>
              </w:rPr>
              <w:t>PRE 3 ČASY DO</w:t>
            </w:r>
          </w:p>
          <w:p w14:paraId="34BDB842" w14:textId="77777777" w:rsidR="004D3E33" w:rsidRDefault="007128F5">
            <w:pPr>
              <w:keepNext/>
              <w:keepLines/>
              <w:spacing w:before="480" w:after="120" w:line="60" w:lineRule="auto"/>
              <w:ind w:firstLine="72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Courier New" w:eastAsia="Courier New" w:hAnsi="Courier New" w:cs="Courier New"/>
              </w:rPr>
              <w:t>prejsť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o </w:t>
            </w:r>
            <w:proofErr w:type="spellStart"/>
            <w:r>
              <w:rPr>
                <w:rFonts w:ascii="Courier New" w:eastAsia="Courier New" w:hAnsi="Courier New" w:cs="Courier New"/>
              </w:rPr>
              <w:t>jednu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dlaždicu</w:t>
            </w:r>
            <w:proofErr w:type="spellEnd"/>
            <w:r>
              <w:rPr>
                <w:rFonts w:ascii="Courier New" w:eastAsia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</w:rPr>
              <w:t>dopredu</w:t>
            </w:r>
            <w:proofErr w:type="spellEnd"/>
          </w:p>
        </w:tc>
      </w:tr>
    </w:tbl>
    <w:p w14:paraId="1081902F" w14:textId="77777777" w:rsidR="004D3E33" w:rsidRDefault="004D3E33">
      <w:pPr>
        <w:keepNext/>
        <w:keepLines/>
        <w:spacing w:before="480" w:after="120"/>
        <w:jc w:val="both"/>
        <w:rPr>
          <w:rFonts w:ascii="Times New Roman" w:eastAsia="Times New Roman" w:hAnsi="Times New Roman" w:cs="Times New Roman"/>
          <w:b/>
        </w:rPr>
      </w:pPr>
      <w:bookmarkStart w:id="22" w:name="_heading=h.9bmp1pwq9i7i" w:colFirst="0" w:colLast="0"/>
      <w:bookmarkEnd w:id="22"/>
    </w:p>
    <w:p w14:paraId="558515E4" w14:textId="77777777" w:rsidR="004D3E33" w:rsidRDefault="004D3E33">
      <w:pPr>
        <w:keepNext/>
        <w:keepLines/>
        <w:spacing w:before="480" w:after="120" w:line="60" w:lineRule="auto"/>
        <w:ind w:firstLine="720"/>
        <w:jc w:val="both"/>
        <w:rPr>
          <w:rFonts w:ascii="Courier New" w:eastAsia="Courier New" w:hAnsi="Courier New" w:cs="Courier New"/>
        </w:rPr>
      </w:pPr>
      <w:bookmarkStart w:id="23" w:name="_heading=h.bgfx4ari9hmg" w:colFirst="0" w:colLast="0"/>
      <w:bookmarkEnd w:id="23"/>
    </w:p>
    <w:p w14:paraId="6DA5BC38" w14:textId="77777777" w:rsidR="004D3E33" w:rsidRDefault="004D3E33">
      <w:pPr>
        <w:keepNext/>
        <w:keepLines/>
        <w:spacing w:before="480" w:after="120" w:line="60" w:lineRule="auto"/>
        <w:jc w:val="both"/>
        <w:rPr>
          <w:rFonts w:ascii="Courier New" w:eastAsia="Courier New" w:hAnsi="Courier New" w:cs="Courier New"/>
        </w:rPr>
      </w:pPr>
      <w:bookmarkStart w:id="24" w:name="_heading=h.ykqn03kjwcf4" w:colFirst="0" w:colLast="0"/>
      <w:bookmarkEnd w:id="24"/>
    </w:p>
    <w:p w14:paraId="0A329BDF" w14:textId="77777777" w:rsidR="004D3E33" w:rsidRDefault="004D3E33"/>
    <w:p w14:paraId="5292604D" w14:textId="77777777" w:rsidR="004D3E33" w:rsidRDefault="007128F5">
      <w:pPr>
        <w:pStyle w:val="Nadpis1"/>
        <w:numPr>
          <w:ilvl w:val="0"/>
          <w:numId w:val="3"/>
        </w:numPr>
        <w:rPr>
          <w:rFonts w:ascii="Times New Roman" w:eastAsia="Times New Roman" w:hAnsi="Times New Roman" w:cs="Times New Roman"/>
        </w:rPr>
      </w:pPr>
      <w:bookmarkStart w:id="25" w:name="_heading=h.2et92p0" w:colFirst="0" w:colLast="0"/>
      <w:bookmarkEnd w:id="25"/>
      <w:r>
        <w:rPr>
          <w:rFonts w:ascii="Times New Roman" w:eastAsia="Times New Roman" w:hAnsi="Times New Roman" w:cs="Times New Roman"/>
        </w:rPr>
        <w:lastRenderedPageBreak/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Odkazy</w:t>
      </w:r>
      <w:proofErr w:type="spellEnd"/>
    </w:p>
    <w:p w14:paraId="54853CD8" w14:textId="77777777" w:rsidR="004D3E33" w:rsidRDefault="007128F5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[1] </w:t>
      </w:r>
      <w:proofErr w:type="spellStart"/>
      <w:r>
        <w:rPr>
          <w:rFonts w:ascii="Roboto" w:eastAsia="Roboto" w:hAnsi="Roboto" w:cs="Roboto"/>
          <w:color w:val="2E414F"/>
          <w:sz w:val="21"/>
          <w:szCs w:val="21"/>
          <w:highlight w:val="white"/>
        </w:rPr>
        <w:t>Böhm</w:t>
      </w:r>
      <w:proofErr w:type="spellEnd"/>
      <w:r>
        <w:rPr>
          <w:rFonts w:ascii="Roboto" w:eastAsia="Roboto" w:hAnsi="Roboto" w:cs="Roboto"/>
          <w:color w:val="2E414F"/>
          <w:sz w:val="21"/>
          <w:szCs w:val="21"/>
          <w:highlight w:val="white"/>
        </w:rPr>
        <w:t xml:space="preserve">, C., &amp; </w:t>
      </w:r>
      <w:proofErr w:type="spellStart"/>
      <w:r>
        <w:rPr>
          <w:rFonts w:ascii="Roboto" w:eastAsia="Roboto" w:hAnsi="Roboto" w:cs="Roboto"/>
          <w:color w:val="2E414F"/>
          <w:sz w:val="21"/>
          <w:szCs w:val="21"/>
          <w:highlight w:val="white"/>
        </w:rPr>
        <w:t>Jacopini</w:t>
      </w:r>
      <w:proofErr w:type="spellEnd"/>
      <w:r>
        <w:rPr>
          <w:rFonts w:ascii="Roboto" w:eastAsia="Roboto" w:hAnsi="Roboto" w:cs="Roboto"/>
          <w:color w:val="2E414F"/>
          <w:sz w:val="21"/>
          <w:szCs w:val="21"/>
          <w:highlight w:val="white"/>
        </w:rPr>
        <w:t xml:space="preserve">, G. (1966). </w:t>
      </w:r>
      <w:proofErr w:type="spellStart"/>
      <w:r>
        <w:rPr>
          <w:rFonts w:ascii="Roboto" w:eastAsia="Roboto" w:hAnsi="Roboto" w:cs="Roboto"/>
          <w:color w:val="2E414F"/>
          <w:sz w:val="21"/>
          <w:szCs w:val="21"/>
          <w:highlight w:val="white"/>
        </w:rPr>
        <w:t>Vývojové</w:t>
      </w:r>
      <w:proofErr w:type="spellEnd"/>
      <w:r>
        <w:rPr>
          <w:rFonts w:ascii="Roboto" w:eastAsia="Roboto" w:hAnsi="Roboto" w:cs="Roboto"/>
          <w:color w:val="2E414F"/>
          <w:sz w:val="21"/>
          <w:szCs w:val="21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color w:val="2E414F"/>
          <w:sz w:val="21"/>
          <w:szCs w:val="21"/>
          <w:highlight w:val="white"/>
        </w:rPr>
        <w:t>diagramy</w:t>
      </w:r>
      <w:proofErr w:type="spellEnd"/>
      <w:r>
        <w:rPr>
          <w:rFonts w:ascii="Roboto" w:eastAsia="Roboto" w:hAnsi="Roboto" w:cs="Roboto"/>
          <w:color w:val="2E414F"/>
          <w:sz w:val="21"/>
          <w:szCs w:val="21"/>
          <w:highlight w:val="white"/>
        </w:rPr>
        <w:t xml:space="preserve">, </w:t>
      </w:r>
      <w:proofErr w:type="spellStart"/>
      <w:r>
        <w:rPr>
          <w:rFonts w:ascii="Roboto" w:eastAsia="Roboto" w:hAnsi="Roboto" w:cs="Roboto"/>
          <w:color w:val="2E414F"/>
          <w:sz w:val="21"/>
          <w:szCs w:val="21"/>
          <w:highlight w:val="white"/>
        </w:rPr>
        <w:t>Turingove</w:t>
      </w:r>
      <w:proofErr w:type="spellEnd"/>
      <w:r>
        <w:rPr>
          <w:rFonts w:ascii="Roboto" w:eastAsia="Roboto" w:hAnsi="Roboto" w:cs="Roboto"/>
          <w:color w:val="2E414F"/>
          <w:sz w:val="21"/>
          <w:szCs w:val="21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color w:val="2E414F"/>
          <w:sz w:val="21"/>
          <w:szCs w:val="21"/>
          <w:highlight w:val="white"/>
        </w:rPr>
        <w:t>stroje</w:t>
      </w:r>
      <w:proofErr w:type="spellEnd"/>
      <w:r>
        <w:rPr>
          <w:rFonts w:ascii="Roboto" w:eastAsia="Roboto" w:hAnsi="Roboto" w:cs="Roboto"/>
          <w:color w:val="2E414F"/>
          <w:sz w:val="21"/>
          <w:szCs w:val="21"/>
          <w:highlight w:val="white"/>
        </w:rPr>
        <w:t xml:space="preserve"> a </w:t>
      </w:r>
      <w:proofErr w:type="spellStart"/>
      <w:r>
        <w:rPr>
          <w:rFonts w:ascii="Roboto" w:eastAsia="Roboto" w:hAnsi="Roboto" w:cs="Roboto"/>
          <w:color w:val="2E414F"/>
          <w:sz w:val="21"/>
          <w:szCs w:val="21"/>
          <w:highlight w:val="white"/>
        </w:rPr>
        <w:t>jazyky</w:t>
      </w:r>
      <w:proofErr w:type="spellEnd"/>
      <w:r>
        <w:rPr>
          <w:rFonts w:ascii="Roboto" w:eastAsia="Roboto" w:hAnsi="Roboto" w:cs="Roboto"/>
          <w:color w:val="2E414F"/>
          <w:sz w:val="21"/>
          <w:szCs w:val="21"/>
          <w:highlight w:val="white"/>
        </w:rPr>
        <w:t xml:space="preserve"> s </w:t>
      </w:r>
      <w:proofErr w:type="spellStart"/>
      <w:r>
        <w:rPr>
          <w:rFonts w:ascii="Roboto" w:eastAsia="Roboto" w:hAnsi="Roboto" w:cs="Roboto"/>
          <w:color w:val="2E414F"/>
          <w:sz w:val="21"/>
          <w:szCs w:val="21"/>
          <w:highlight w:val="white"/>
        </w:rPr>
        <w:t>iba</w:t>
      </w:r>
      <w:proofErr w:type="spellEnd"/>
      <w:r>
        <w:rPr>
          <w:rFonts w:ascii="Roboto" w:eastAsia="Roboto" w:hAnsi="Roboto" w:cs="Roboto"/>
          <w:color w:val="2E414F"/>
          <w:sz w:val="21"/>
          <w:szCs w:val="21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color w:val="2E414F"/>
          <w:sz w:val="21"/>
          <w:szCs w:val="21"/>
          <w:highlight w:val="white"/>
        </w:rPr>
        <w:t>dvoma</w:t>
      </w:r>
      <w:proofErr w:type="spellEnd"/>
      <w:r>
        <w:rPr>
          <w:rFonts w:ascii="Roboto" w:eastAsia="Roboto" w:hAnsi="Roboto" w:cs="Roboto"/>
          <w:color w:val="2E414F"/>
          <w:sz w:val="21"/>
          <w:szCs w:val="21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color w:val="2E414F"/>
          <w:sz w:val="21"/>
          <w:szCs w:val="21"/>
          <w:highlight w:val="white"/>
        </w:rPr>
        <w:t>pravidlami</w:t>
      </w:r>
      <w:proofErr w:type="spellEnd"/>
      <w:r>
        <w:rPr>
          <w:rFonts w:ascii="Roboto" w:eastAsia="Roboto" w:hAnsi="Roboto" w:cs="Roboto"/>
          <w:color w:val="2E414F"/>
          <w:sz w:val="21"/>
          <w:szCs w:val="21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color w:val="2E414F"/>
          <w:sz w:val="21"/>
          <w:szCs w:val="21"/>
          <w:highlight w:val="white"/>
        </w:rPr>
        <w:t>tvorby</w:t>
      </w:r>
      <w:proofErr w:type="spellEnd"/>
      <w:r>
        <w:rPr>
          <w:rFonts w:ascii="Roboto" w:eastAsia="Roboto" w:hAnsi="Roboto" w:cs="Roboto"/>
          <w:color w:val="2E414F"/>
          <w:sz w:val="21"/>
          <w:szCs w:val="21"/>
          <w:highlight w:val="white"/>
        </w:rPr>
        <w:t xml:space="preserve">. </w:t>
      </w:r>
      <w:proofErr w:type="spellStart"/>
      <w:r>
        <w:rPr>
          <w:rFonts w:ascii="Roboto" w:eastAsia="Roboto" w:hAnsi="Roboto" w:cs="Roboto"/>
          <w:i/>
          <w:color w:val="2E414F"/>
          <w:sz w:val="21"/>
          <w:szCs w:val="21"/>
        </w:rPr>
        <w:t>Commun</w:t>
      </w:r>
      <w:proofErr w:type="spellEnd"/>
      <w:r>
        <w:rPr>
          <w:rFonts w:ascii="Roboto" w:eastAsia="Roboto" w:hAnsi="Roboto" w:cs="Roboto"/>
          <w:i/>
          <w:color w:val="2E414F"/>
          <w:sz w:val="21"/>
          <w:szCs w:val="21"/>
        </w:rPr>
        <w:t>. ACM, 9</w:t>
      </w:r>
      <w:r>
        <w:rPr>
          <w:rFonts w:ascii="Roboto" w:eastAsia="Roboto" w:hAnsi="Roboto" w:cs="Roboto"/>
          <w:color w:val="2E414F"/>
          <w:sz w:val="21"/>
          <w:szCs w:val="21"/>
          <w:highlight w:val="white"/>
        </w:rPr>
        <w:t>, 366-371.</w:t>
      </w:r>
    </w:p>
    <w:p w14:paraId="167C0044" w14:textId="77777777" w:rsidR="004D3E33" w:rsidRDefault="007128F5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[2] </w:t>
      </w:r>
      <w:proofErr w:type="spellStart"/>
      <w:r>
        <w:rPr>
          <w:rFonts w:ascii="Times New Roman" w:eastAsia="Times New Roman" w:hAnsi="Times New Roman" w:cs="Times New Roman"/>
        </w:rPr>
        <w:t>druhý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odkaz</w:t>
      </w:r>
      <w:proofErr w:type="spellEnd"/>
    </w:p>
    <w:p w14:paraId="2E22E35B" w14:textId="77777777" w:rsidR="004D3E33" w:rsidRDefault="004D3E3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4D3E33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3FCB13" w14:textId="77777777" w:rsidR="007128F5" w:rsidRDefault="007128F5">
      <w:r>
        <w:separator/>
      </w:r>
    </w:p>
  </w:endnote>
  <w:endnote w:type="continuationSeparator" w:id="0">
    <w:p w14:paraId="21AF20B2" w14:textId="77777777" w:rsidR="007128F5" w:rsidRDefault="00712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Roboto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259470" w14:textId="77777777" w:rsidR="004D3E33" w:rsidRDefault="004D3E33">
    <w:pPr>
      <w:rPr>
        <w:rFonts w:ascii="Times New Roman" w:eastAsia="Times New Roman" w:hAnsi="Times New Roman" w:cs="Times New Roman"/>
        <w:sz w:val="20"/>
        <w:szCs w:val="20"/>
      </w:rPr>
    </w:pPr>
  </w:p>
  <w:p w14:paraId="39BC4F00" w14:textId="77777777" w:rsidR="004D3E33" w:rsidRDefault="004D3E3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4A5372" w14:textId="77777777" w:rsidR="007128F5" w:rsidRDefault="007128F5">
      <w:r>
        <w:separator/>
      </w:r>
    </w:p>
  </w:footnote>
  <w:footnote w:type="continuationSeparator" w:id="0">
    <w:p w14:paraId="4235E549" w14:textId="77777777" w:rsidR="007128F5" w:rsidRDefault="007128F5">
      <w:r>
        <w:continuationSeparator/>
      </w:r>
    </w:p>
  </w:footnote>
  <w:footnote w:id="1">
    <w:p w14:paraId="79948F83" w14:textId="77777777" w:rsidR="004D3E33" w:rsidRDefault="007128F5">
      <w:pPr>
        <w:rPr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sz w:val="20"/>
          <w:szCs w:val="20"/>
        </w:rPr>
        <w:t>Ikonu Moka kanvice vytvoril Dooder a stiahol ju z Flaticonu - "https://www.flaticon.com/free-icons/moka-pot"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8DC85A" w14:textId="77777777" w:rsidR="004D3E33" w:rsidRDefault="007128F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hidden="0" allowOverlap="1" wp14:anchorId="709F5491" wp14:editId="6195E310">
              <wp:simplePos x="0" y="0"/>
              <wp:positionH relativeFrom="column">
                <wp:posOffset>1530350</wp:posOffset>
              </wp:positionH>
              <wp:positionV relativeFrom="paragraph">
                <wp:posOffset>-144145</wp:posOffset>
              </wp:positionV>
              <wp:extent cx="4043680" cy="600075"/>
              <wp:effectExtent l="0" t="0" r="0" b="0"/>
              <wp:wrapSquare wrapText="bothSides" distT="45720" distB="45720" distL="114300" distR="114300"/>
              <wp:docPr id="225" name="Obdĺžnik 2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43680" cy="60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43BE98A" w14:textId="77777777" w:rsidR="004D3E33" w:rsidRDefault="007128F5">
                          <w:pPr>
                            <w:textDirection w:val="btLr"/>
                          </w:pP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Projekt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financuje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: Erasmus+ /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Kľúčová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akcia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2 -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Spolupráca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pre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inovácie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a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výmena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osve</w:t>
                          </w:r>
                          <w:r>
                            <w:rPr>
                              <w:color w:val="808080"/>
                              <w:sz w:val="20"/>
                            </w:rPr>
                            <w:t>dčených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postupov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Strategické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partnerstvá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pre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školské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vzdelávanie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(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Európska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808080"/>
                              <w:sz w:val="20"/>
                            </w:rPr>
                            <w:t>komisia</w:t>
                          </w:r>
                          <w:proofErr w:type="spellEnd"/>
                          <w:r>
                            <w:rPr>
                              <w:color w:val="808080"/>
                              <w:sz w:val="20"/>
                            </w:rPr>
                            <w:t>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09F5491" id="Obdĺžnik 225" o:spid="_x0000_s1026" style="position:absolute;margin-left:120.5pt;margin-top:-11.35pt;width:318.4pt;height:47.25pt;z-index:2516582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" stroked="f">
              <v:textbox inset="2.53958mm,1.2694mm,2.53958mm,1.2694mm">
                <w:txbxContent>
                  <w:p w14:paraId="143BE98A" w14:textId="77777777" w:rsidR="004D3E33" w:rsidRDefault="007128F5">
                    <w:pPr>
                      <w:textDirection w:val="btLr"/>
                    </w:pPr>
                    <w:proofErr w:type="spellStart"/>
                    <w:r>
                      <w:rPr>
                        <w:color w:val="808080"/>
                        <w:sz w:val="20"/>
                      </w:rPr>
                      <w:t>Projekt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financuje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: Erasmus+ /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Kľúčová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akcia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2 -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Spolupráca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pre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inovácie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a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výmena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osve</w:t>
                    </w:r>
                    <w:r>
                      <w:rPr>
                        <w:color w:val="808080"/>
                        <w:sz w:val="20"/>
                      </w:rPr>
                      <w:t>dčených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postupov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,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Strategické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partnerstvá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pre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školské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vzdelávanie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(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Európska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808080"/>
                        <w:sz w:val="20"/>
                      </w:rPr>
                      <w:t>komisia</w:t>
                    </w:r>
                    <w:proofErr w:type="spellEnd"/>
                    <w:r>
                      <w:rPr>
                        <w:color w:val="808080"/>
                        <w:sz w:val="20"/>
                      </w:rPr>
                      <w:t>, EACEA)</w:t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5565F370" wp14:editId="4338EACD">
          <wp:simplePos x="0" y="0"/>
          <wp:positionH relativeFrom="column">
            <wp:posOffset>4</wp:posOffset>
          </wp:positionH>
          <wp:positionV relativeFrom="paragraph">
            <wp:posOffset>-285112</wp:posOffset>
          </wp:positionV>
          <wp:extent cx="1311910" cy="739140"/>
          <wp:effectExtent l="0" t="0" r="0" b="0"/>
          <wp:wrapSquare wrapText="bothSides" distT="0" distB="0" distL="114300" distR="114300"/>
          <wp:docPr id="234" name="image7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A4BC657" w14:textId="77777777" w:rsidR="004D3E33" w:rsidRDefault="004D3E33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2820DF"/>
    <w:multiLevelType w:val="multilevel"/>
    <w:tmpl w:val="922C18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695A2F"/>
    <w:multiLevelType w:val="multilevel"/>
    <w:tmpl w:val="03E849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D6A2E7A"/>
    <w:multiLevelType w:val="multilevel"/>
    <w:tmpl w:val="92D20F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278523C"/>
    <w:multiLevelType w:val="multilevel"/>
    <w:tmpl w:val="1388BE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ECA1B24"/>
    <w:multiLevelType w:val="multilevel"/>
    <w:tmpl w:val="E83A7F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E33"/>
    <w:rsid w:val="004D3E33"/>
    <w:rsid w:val="007128F5"/>
    <w:rsid w:val="00A2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F75287"/>
  <w15:docId w15:val="{223F2BD2-0A8D-41E0-8AF9-A7C02D498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ahoma" w:eastAsia="Tahoma" w:hAnsi="Tahoma" w:cs="Tahoma"/>
        <w:sz w:val="22"/>
        <w:szCs w:val="22"/>
        <w:lang w:val="en-US" w:eastAsia="sk-SK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71A95"/>
    <w:pPr>
      <w:autoSpaceDE w:val="0"/>
      <w:autoSpaceDN w:val="0"/>
    </w:pPr>
    <w:rPr>
      <w:lang w:bidi="en-US"/>
    </w:rPr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HlavikaChar">
    <w:name w:val="Hlavička Char"/>
    <w:basedOn w:val="Predvolenpsmoodseku"/>
    <w:link w:val="Hlavika"/>
    <w:uiPriority w:val="99"/>
    <w:rsid w:val="00671A95"/>
  </w:style>
  <w:style w:type="paragraph" w:styleId="Pta">
    <w:name w:val="footer"/>
    <w:basedOn w:val="Normlny"/>
    <w:link w:val="Pt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PtaChar">
    <w:name w:val="Päta Char"/>
    <w:basedOn w:val="Predvolenpsmoodseku"/>
    <w:link w:val="Pta"/>
    <w:uiPriority w:val="99"/>
    <w:rsid w:val="00671A95"/>
  </w:style>
  <w:style w:type="paragraph" w:styleId="Zkladntext">
    <w:name w:val="Body Text"/>
    <w:basedOn w:val="Normlny"/>
    <w:link w:val="ZkladntextChar"/>
    <w:uiPriority w:val="1"/>
    <w:qFormat/>
    <w:rsid w:val="00671A95"/>
  </w:style>
  <w:style w:type="character" w:customStyle="1" w:styleId="ZkladntextChar">
    <w:name w:val="Základný text Char"/>
    <w:basedOn w:val="Predvolenpsmoodseku"/>
    <w:link w:val="Zkladntext"/>
    <w:uiPriority w:val="1"/>
    <w:rsid w:val="00671A95"/>
    <w:rPr>
      <w:rFonts w:ascii="Tahoma" w:eastAsia="Tahoma" w:hAnsi="Tahoma" w:cs="Tahoma"/>
      <w:lang w:bidi="en-US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bsah1">
    <w:name w:val="toc 1"/>
    <w:basedOn w:val="Normlny"/>
    <w:next w:val="Normlny"/>
    <w:autoRedefine/>
    <w:uiPriority w:val="39"/>
    <w:unhideWhenUsed/>
    <w:rsid w:val="00DB0DF2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DB0DF2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DB0DF2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DB0DF2"/>
    <w:rPr>
      <w:color w:val="0563C1" w:themeColor="hyperlink"/>
      <w:u w:val="single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xbfhVzNAcU6rI77Zj4zEZpiXUg==">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2064</Words>
  <Characters>11771</Characters>
  <Application>Microsoft Office Word</Application>
  <DocSecurity>0</DocSecurity>
  <Lines>98</Lines>
  <Paragraphs>27</Paragraphs>
  <ScaleCrop>false</ScaleCrop>
  <Company/>
  <LinksUpToDate>false</LinksUpToDate>
  <CharactersWithSpaces>13808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keywords>, docId:0245B93AF5D0FF6E9D7A2D04B11230C4</cp:keywords>
  <cp:lastModifiedBy>KEAI</cp:lastModifiedBy>
  <cp:revision>3</cp:revision>
  <dcterms:created xsi:type="dcterms:W3CDTF">2021-04-13T14:32:00Z</dcterms:created>
  <dcterms:modified xsi:type="dcterms:W3CDTF">2023-01-27T12:44:00Z</dcterms:modified>
</cp:coreProperties>
</file>